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s>
        <w:autoSpaceDE w:val="0"/>
        <w:autoSpaceDN w:val="0"/>
        <w:adjustRightInd w:val="0"/>
        <w:spacing w:line="400" w:lineRule="exact"/>
        <w:jc w:val="center"/>
        <w:outlineLvl w:val="0"/>
        <w:rPr>
          <w:rFonts w:ascii="华文中宋" w:hAnsi="华文中宋" w:eastAsia="华文中宋" w:cs="Times New Roman"/>
          <w:b/>
          <w:bCs/>
          <w:color w:val="auto"/>
          <w:kern w:val="44"/>
          <w:sz w:val="36"/>
          <w:szCs w:val="44"/>
          <w:highlight w:val="none"/>
        </w:rPr>
      </w:pPr>
      <w:bookmarkStart w:id="0" w:name="_Toc35393813"/>
      <w:r>
        <w:rPr>
          <w:rFonts w:hint="eastAsia" w:ascii="华文中宋" w:hAnsi="华文中宋" w:eastAsia="华文中宋" w:cs="Times New Roman"/>
          <w:b/>
          <w:bCs/>
          <w:color w:val="auto"/>
          <w:kern w:val="44"/>
          <w:sz w:val="36"/>
          <w:szCs w:val="44"/>
          <w:highlight w:val="none"/>
        </w:rPr>
        <w:t>广西科联招标中心有限公司</w:t>
      </w:r>
    </w:p>
    <w:p>
      <w:pPr>
        <w:keepNext/>
        <w:keepLines/>
        <w:tabs>
          <w:tab w:val="left" w:pos="0"/>
        </w:tabs>
        <w:autoSpaceDE w:val="0"/>
        <w:autoSpaceDN w:val="0"/>
        <w:adjustRightInd w:val="0"/>
        <w:spacing w:line="400" w:lineRule="exact"/>
        <w:jc w:val="center"/>
        <w:outlineLvl w:val="0"/>
        <w:rPr>
          <w:rFonts w:hint="eastAsia" w:ascii="华文中宋" w:hAnsi="华文中宋" w:eastAsia="华文中宋" w:cs="Times New Roman"/>
          <w:b/>
          <w:bCs/>
          <w:color w:val="auto"/>
          <w:kern w:val="44"/>
          <w:sz w:val="36"/>
          <w:szCs w:val="44"/>
          <w:highlight w:val="none"/>
        </w:rPr>
      </w:pPr>
      <w:r>
        <w:rPr>
          <w:rFonts w:hint="eastAsia" w:ascii="华文中宋" w:hAnsi="华文中宋" w:eastAsia="华文中宋" w:cs="Times New Roman"/>
          <w:b/>
          <w:bCs/>
          <w:color w:val="auto"/>
          <w:kern w:val="44"/>
          <w:sz w:val="36"/>
          <w:szCs w:val="44"/>
          <w:highlight w:val="none"/>
        </w:rPr>
        <w:t>国家税务总局南宁市西乡塘区税务局印刷服务项目（本项目为目录外标准下）</w:t>
      </w:r>
    </w:p>
    <w:p>
      <w:pPr>
        <w:keepNext/>
        <w:keepLines/>
        <w:tabs>
          <w:tab w:val="left" w:pos="0"/>
        </w:tabs>
        <w:autoSpaceDE w:val="0"/>
        <w:autoSpaceDN w:val="0"/>
        <w:adjustRightInd w:val="0"/>
        <w:spacing w:line="400" w:lineRule="exact"/>
        <w:jc w:val="center"/>
        <w:outlineLvl w:val="0"/>
        <w:rPr>
          <w:rFonts w:ascii="华文中宋" w:hAnsi="华文中宋" w:eastAsia="华文中宋" w:cs="Times New Roman"/>
          <w:b/>
          <w:bCs/>
          <w:color w:val="auto"/>
          <w:kern w:val="44"/>
          <w:sz w:val="36"/>
          <w:szCs w:val="44"/>
          <w:highlight w:val="none"/>
        </w:rPr>
      </w:pPr>
      <w:r>
        <w:rPr>
          <w:rFonts w:hint="eastAsia" w:ascii="华文中宋" w:hAnsi="华文中宋" w:eastAsia="华文中宋" w:cs="Times New Roman"/>
          <w:b/>
          <w:bCs/>
          <w:color w:val="auto"/>
          <w:kern w:val="44"/>
          <w:sz w:val="36"/>
          <w:szCs w:val="44"/>
          <w:highlight w:val="none"/>
        </w:rPr>
        <w:t>（GXKLC20213011）</w:t>
      </w:r>
    </w:p>
    <w:p>
      <w:pPr>
        <w:keepNext/>
        <w:keepLines/>
        <w:tabs>
          <w:tab w:val="left" w:pos="0"/>
        </w:tabs>
        <w:autoSpaceDE w:val="0"/>
        <w:autoSpaceDN w:val="0"/>
        <w:adjustRightInd w:val="0"/>
        <w:spacing w:line="400" w:lineRule="exact"/>
        <w:jc w:val="center"/>
        <w:outlineLvl w:val="0"/>
        <w:rPr>
          <w:rFonts w:ascii="华文中宋" w:hAnsi="华文中宋" w:eastAsia="华文中宋" w:cs="Times New Roman"/>
          <w:b/>
          <w:bCs/>
          <w:color w:val="auto"/>
          <w:kern w:val="44"/>
          <w:sz w:val="36"/>
          <w:szCs w:val="44"/>
          <w:highlight w:val="none"/>
        </w:rPr>
      </w:pPr>
      <w:r>
        <w:rPr>
          <w:rFonts w:hint="eastAsia" w:ascii="华文中宋" w:hAnsi="华文中宋" w:eastAsia="华文中宋" w:cs="Times New Roman"/>
          <w:b/>
          <w:bCs/>
          <w:color w:val="auto"/>
          <w:kern w:val="44"/>
          <w:sz w:val="36"/>
          <w:szCs w:val="44"/>
          <w:highlight w:val="none"/>
        </w:rPr>
        <w:t>更正公告</w:t>
      </w:r>
      <w:bookmarkEnd w:id="0"/>
      <w:r>
        <w:rPr>
          <w:rFonts w:hint="eastAsia" w:ascii="华文中宋" w:hAnsi="华文中宋" w:eastAsia="华文中宋" w:cs="Times New Roman"/>
          <w:b/>
          <w:bCs/>
          <w:color w:val="auto"/>
          <w:kern w:val="44"/>
          <w:sz w:val="36"/>
          <w:szCs w:val="44"/>
          <w:highlight w:val="none"/>
        </w:rPr>
        <w:t>（</w:t>
      </w:r>
      <w:r>
        <w:rPr>
          <w:rFonts w:hint="eastAsia" w:ascii="华文中宋" w:hAnsi="华文中宋" w:eastAsia="华文中宋" w:cs="Times New Roman"/>
          <w:b/>
          <w:bCs/>
          <w:color w:val="auto"/>
          <w:kern w:val="44"/>
          <w:sz w:val="36"/>
          <w:szCs w:val="44"/>
          <w:highlight w:val="none"/>
          <w:lang w:val="en-US" w:eastAsia="zh-CN"/>
        </w:rPr>
        <w:t>二</w:t>
      </w:r>
      <w:r>
        <w:rPr>
          <w:rFonts w:hint="eastAsia" w:ascii="华文中宋" w:hAnsi="华文中宋" w:eastAsia="华文中宋" w:cs="Times New Roman"/>
          <w:b/>
          <w:bCs/>
          <w:color w:val="auto"/>
          <w:kern w:val="44"/>
          <w:sz w:val="36"/>
          <w:szCs w:val="44"/>
          <w:highlight w:val="none"/>
        </w:rPr>
        <w:t>）</w:t>
      </w:r>
    </w:p>
    <w:p>
      <w:pPr>
        <w:keepNext/>
        <w:keepLines/>
        <w:spacing w:before="260" w:after="260" w:line="400" w:lineRule="exact"/>
        <w:outlineLvl w:val="1"/>
        <w:rPr>
          <w:rFonts w:ascii="黑体" w:hAnsi="黑体" w:eastAsia="黑体" w:cs="宋体"/>
          <w:bCs/>
          <w:color w:val="auto"/>
          <w:sz w:val="24"/>
          <w:szCs w:val="28"/>
          <w:highlight w:val="none"/>
        </w:rPr>
      </w:pPr>
      <w:bookmarkStart w:id="1" w:name="_Toc35393814"/>
      <w:bookmarkStart w:id="2" w:name="_Toc35393645"/>
      <w:bookmarkStart w:id="3" w:name="_Toc28359104"/>
      <w:bookmarkStart w:id="4" w:name="_Toc28359027"/>
      <w:r>
        <w:rPr>
          <w:rFonts w:hint="eastAsia" w:ascii="黑体" w:hAnsi="黑体" w:eastAsia="黑体" w:cs="宋体"/>
          <w:bCs/>
          <w:color w:val="auto"/>
          <w:sz w:val="24"/>
          <w:szCs w:val="28"/>
          <w:highlight w:val="none"/>
        </w:rPr>
        <w:t>一、项目基本情况</w:t>
      </w:r>
      <w:bookmarkEnd w:id="1"/>
      <w:bookmarkEnd w:id="2"/>
      <w:bookmarkEnd w:id="3"/>
      <w:bookmarkEnd w:id="4"/>
    </w:p>
    <w:p>
      <w:pPr>
        <w:spacing w:line="400" w:lineRule="exact"/>
        <w:ind w:firstLine="480" w:firstLineChars="200"/>
        <w:rPr>
          <w:rFonts w:ascii="仿宋" w:hAnsi="仿宋" w:eastAsia="仿宋" w:cs="Times New Roman"/>
          <w:color w:val="auto"/>
          <w:sz w:val="24"/>
          <w:szCs w:val="28"/>
          <w:highlight w:val="none"/>
        </w:rPr>
      </w:pPr>
      <w:r>
        <w:rPr>
          <w:rFonts w:hint="eastAsia" w:ascii="仿宋" w:hAnsi="仿宋" w:eastAsia="仿宋" w:cs="Times New Roman"/>
          <w:color w:val="auto"/>
          <w:sz w:val="24"/>
          <w:szCs w:val="28"/>
          <w:highlight w:val="none"/>
        </w:rPr>
        <w:t>原公告的采购项目编号：</w:t>
      </w:r>
      <w:r>
        <w:rPr>
          <w:rFonts w:hint="eastAsia" w:ascii="仿宋" w:hAnsi="仿宋" w:eastAsia="仿宋" w:cs="Times New Roman"/>
          <w:color w:val="auto"/>
          <w:sz w:val="24"/>
          <w:szCs w:val="28"/>
          <w:highlight w:val="none"/>
          <w:u w:val="single"/>
        </w:rPr>
        <w:t>GXKLC20213011</w:t>
      </w:r>
    </w:p>
    <w:p>
      <w:pPr>
        <w:spacing w:line="400" w:lineRule="exact"/>
        <w:ind w:firstLine="480" w:firstLineChars="200"/>
        <w:rPr>
          <w:rFonts w:hint="eastAsia" w:ascii="仿宋" w:hAnsi="仿宋" w:eastAsia="仿宋" w:cs="Times New Roman"/>
          <w:color w:val="auto"/>
          <w:sz w:val="24"/>
          <w:szCs w:val="28"/>
          <w:highlight w:val="none"/>
          <w:u w:val="single"/>
        </w:rPr>
      </w:pPr>
      <w:r>
        <w:rPr>
          <w:rFonts w:hint="eastAsia" w:ascii="仿宋" w:hAnsi="仿宋" w:eastAsia="仿宋" w:cs="Times New Roman"/>
          <w:color w:val="auto"/>
          <w:sz w:val="24"/>
          <w:szCs w:val="28"/>
          <w:highlight w:val="none"/>
        </w:rPr>
        <w:t>原公告的采购项目名称：</w:t>
      </w:r>
      <w:r>
        <w:rPr>
          <w:rFonts w:hint="eastAsia" w:ascii="仿宋" w:hAnsi="仿宋" w:eastAsia="仿宋" w:cs="Times New Roman"/>
          <w:color w:val="auto"/>
          <w:sz w:val="24"/>
          <w:szCs w:val="28"/>
          <w:highlight w:val="none"/>
          <w:u w:val="single"/>
        </w:rPr>
        <w:t>国家税务总局南宁市西乡塘区税务局印刷服务项目（本项目为目录外标准下）</w:t>
      </w:r>
    </w:p>
    <w:p>
      <w:pPr>
        <w:spacing w:line="400" w:lineRule="exact"/>
        <w:ind w:firstLine="480" w:firstLineChars="200"/>
        <w:rPr>
          <w:rFonts w:ascii="仿宋" w:hAnsi="仿宋" w:eastAsia="仿宋" w:cs="Times New Roman"/>
          <w:color w:val="auto"/>
          <w:sz w:val="24"/>
          <w:szCs w:val="28"/>
          <w:highlight w:val="none"/>
        </w:rPr>
      </w:pPr>
      <w:r>
        <w:rPr>
          <w:rFonts w:hint="eastAsia" w:ascii="仿宋" w:hAnsi="仿宋" w:eastAsia="仿宋" w:cs="Times New Roman"/>
          <w:color w:val="auto"/>
          <w:sz w:val="24"/>
          <w:szCs w:val="28"/>
          <w:highlight w:val="none"/>
        </w:rPr>
        <w:t>首次公告日期：</w:t>
      </w:r>
      <w:r>
        <w:rPr>
          <w:rFonts w:hint="eastAsia" w:ascii="仿宋" w:hAnsi="仿宋" w:eastAsia="仿宋" w:cs="Times New Roman"/>
          <w:color w:val="auto"/>
          <w:sz w:val="24"/>
          <w:szCs w:val="28"/>
          <w:highlight w:val="none"/>
          <w:u w:val="single"/>
        </w:rPr>
        <w:t>2</w:t>
      </w:r>
      <w:r>
        <w:rPr>
          <w:rFonts w:ascii="仿宋" w:hAnsi="仿宋" w:eastAsia="仿宋" w:cs="Times New Roman"/>
          <w:color w:val="auto"/>
          <w:sz w:val="24"/>
          <w:szCs w:val="28"/>
          <w:highlight w:val="none"/>
          <w:u w:val="single"/>
        </w:rPr>
        <w:t>02</w:t>
      </w:r>
      <w:r>
        <w:rPr>
          <w:rFonts w:hint="eastAsia" w:ascii="仿宋" w:hAnsi="仿宋" w:eastAsia="仿宋" w:cs="Times New Roman"/>
          <w:color w:val="auto"/>
          <w:sz w:val="24"/>
          <w:szCs w:val="28"/>
          <w:highlight w:val="none"/>
          <w:u w:val="single"/>
          <w:lang w:val="en-US" w:eastAsia="zh-CN"/>
        </w:rPr>
        <w:t>1</w:t>
      </w:r>
      <w:r>
        <w:rPr>
          <w:rFonts w:ascii="仿宋" w:hAnsi="仿宋" w:eastAsia="仿宋" w:cs="Times New Roman"/>
          <w:color w:val="auto"/>
          <w:sz w:val="24"/>
          <w:szCs w:val="28"/>
          <w:highlight w:val="none"/>
          <w:u w:val="single"/>
        </w:rPr>
        <w:t>年</w:t>
      </w:r>
      <w:r>
        <w:rPr>
          <w:rFonts w:hint="eastAsia" w:ascii="仿宋" w:hAnsi="仿宋" w:eastAsia="仿宋" w:cs="Times New Roman"/>
          <w:color w:val="auto"/>
          <w:sz w:val="24"/>
          <w:szCs w:val="28"/>
          <w:highlight w:val="none"/>
          <w:u w:val="single"/>
          <w:lang w:val="en-US" w:eastAsia="zh-CN"/>
        </w:rPr>
        <w:t>3</w:t>
      </w:r>
      <w:r>
        <w:rPr>
          <w:rFonts w:hint="eastAsia" w:ascii="仿宋" w:hAnsi="仿宋" w:eastAsia="仿宋" w:cs="Times New Roman"/>
          <w:color w:val="auto"/>
          <w:sz w:val="24"/>
          <w:szCs w:val="28"/>
          <w:highlight w:val="none"/>
          <w:u w:val="single"/>
        </w:rPr>
        <w:t>月</w:t>
      </w:r>
      <w:r>
        <w:rPr>
          <w:rFonts w:hint="eastAsia" w:ascii="仿宋" w:hAnsi="仿宋" w:eastAsia="仿宋" w:cs="Times New Roman"/>
          <w:color w:val="auto"/>
          <w:sz w:val="24"/>
          <w:szCs w:val="28"/>
          <w:highlight w:val="none"/>
          <w:u w:val="single"/>
          <w:lang w:val="en-US" w:eastAsia="zh-CN"/>
        </w:rPr>
        <w:t>8</w:t>
      </w:r>
      <w:r>
        <w:rPr>
          <w:rFonts w:hint="eastAsia" w:ascii="仿宋" w:hAnsi="仿宋" w:eastAsia="仿宋" w:cs="Times New Roman"/>
          <w:color w:val="auto"/>
          <w:sz w:val="24"/>
          <w:szCs w:val="28"/>
          <w:highlight w:val="none"/>
          <w:u w:val="single"/>
        </w:rPr>
        <w:t>日</w:t>
      </w:r>
    </w:p>
    <w:p>
      <w:pPr>
        <w:keepNext/>
        <w:keepLines/>
        <w:spacing w:before="260" w:after="260" w:line="400" w:lineRule="exact"/>
        <w:outlineLvl w:val="1"/>
        <w:rPr>
          <w:rFonts w:ascii="黑体" w:hAnsi="黑体" w:eastAsia="黑体" w:cs="宋体"/>
          <w:bCs/>
          <w:color w:val="auto"/>
          <w:sz w:val="24"/>
          <w:szCs w:val="28"/>
          <w:highlight w:val="none"/>
        </w:rPr>
      </w:pPr>
      <w:bookmarkStart w:id="5" w:name="_Toc35393646"/>
      <w:bookmarkStart w:id="6" w:name="_Toc35393815"/>
      <w:bookmarkStart w:id="7" w:name="_Toc28359105"/>
      <w:bookmarkStart w:id="8" w:name="_Toc28359028"/>
      <w:r>
        <w:rPr>
          <w:rFonts w:hint="eastAsia" w:ascii="黑体" w:hAnsi="黑体" w:eastAsia="黑体" w:cs="宋体"/>
          <w:bCs/>
          <w:color w:val="auto"/>
          <w:sz w:val="24"/>
          <w:szCs w:val="28"/>
          <w:highlight w:val="none"/>
        </w:rPr>
        <w:t>二、更正信息</w:t>
      </w:r>
      <w:bookmarkEnd w:id="5"/>
      <w:bookmarkEnd w:id="6"/>
      <w:bookmarkEnd w:id="7"/>
      <w:bookmarkEnd w:id="8"/>
    </w:p>
    <w:p>
      <w:pPr>
        <w:spacing w:line="400" w:lineRule="exact"/>
        <w:ind w:firstLine="480" w:firstLineChars="200"/>
        <w:rPr>
          <w:rFonts w:ascii="仿宋" w:hAnsi="仿宋" w:eastAsia="仿宋" w:cs="Times New Roman"/>
          <w:color w:val="auto"/>
          <w:sz w:val="24"/>
          <w:szCs w:val="28"/>
          <w:highlight w:val="none"/>
        </w:rPr>
      </w:pPr>
      <w:r>
        <w:rPr>
          <w:rFonts w:hint="eastAsia" w:ascii="仿宋" w:hAnsi="仿宋" w:eastAsia="仿宋" w:cs="Times New Roman"/>
          <w:color w:val="auto"/>
          <w:sz w:val="24"/>
          <w:szCs w:val="28"/>
          <w:highlight w:val="none"/>
        </w:rPr>
        <w:t>更正事项：</w:t>
      </w:r>
      <w:r>
        <w:rPr>
          <w:rFonts w:hint="eastAsia" w:ascii="仿宋" w:hAnsi="仿宋" w:eastAsia="仿宋" w:cs="Times New Roman"/>
          <w:color w:val="auto"/>
          <w:sz w:val="24"/>
          <w:szCs w:val="28"/>
          <w:highlight w:val="none"/>
        </w:rPr>
        <w:sym w:font="Wingdings 2" w:char="00A3"/>
      </w:r>
      <w:r>
        <w:rPr>
          <w:rFonts w:hint="eastAsia" w:ascii="仿宋" w:hAnsi="仿宋" w:eastAsia="仿宋" w:cs="Times New Roman"/>
          <w:color w:val="auto"/>
          <w:sz w:val="24"/>
          <w:szCs w:val="28"/>
          <w:highlight w:val="none"/>
        </w:rPr>
        <w:t xml:space="preserve">采购公告 </w:t>
      </w:r>
      <w:r>
        <w:rPr>
          <w:rFonts w:hint="eastAsia" w:ascii="仿宋" w:hAnsi="仿宋" w:eastAsia="仿宋" w:cs="Times New Roman"/>
          <w:color w:val="auto"/>
          <w:sz w:val="24"/>
          <w:szCs w:val="28"/>
          <w:highlight w:val="none"/>
        </w:rPr>
        <w:sym w:font="Wingdings 2" w:char="0052"/>
      </w:r>
      <w:r>
        <w:rPr>
          <w:rFonts w:hint="eastAsia" w:ascii="仿宋" w:hAnsi="仿宋" w:eastAsia="仿宋" w:cs="Times New Roman"/>
          <w:color w:val="auto"/>
          <w:sz w:val="24"/>
          <w:szCs w:val="28"/>
          <w:highlight w:val="none"/>
        </w:rPr>
        <w:t xml:space="preserve">采购文件 □采购结果     </w:t>
      </w:r>
    </w:p>
    <w:p>
      <w:pPr>
        <w:spacing w:line="400" w:lineRule="exact"/>
        <w:ind w:firstLine="480" w:firstLineChars="200"/>
        <w:rPr>
          <w:rFonts w:hint="eastAsia" w:ascii="仿宋" w:hAnsi="仿宋" w:eastAsia="仿宋" w:cs="Times New Roman"/>
          <w:color w:val="auto"/>
          <w:sz w:val="24"/>
          <w:szCs w:val="28"/>
          <w:highlight w:val="none"/>
        </w:rPr>
      </w:pPr>
      <w:r>
        <w:rPr>
          <w:rFonts w:hint="eastAsia" w:ascii="仿宋" w:hAnsi="仿宋" w:eastAsia="仿宋" w:cs="Times New Roman"/>
          <w:color w:val="auto"/>
          <w:sz w:val="24"/>
          <w:szCs w:val="28"/>
          <w:highlight w:val="none"/>
        </w:rPr>
        <w:t>更正内容：</w:t>
      </w:r>
    </w:p>
    <w:p>
      <w:pPr>
        <w:numPr>
          <w:ilvl w:val="0"/>
          <w:numId w:val="1"/>
        </w:numPr>
        <w:spacing w:line="400" w:lineRule="exact"/>
        <w:ind w:firstLine="480" w:firstLineChars="200"/>
        <w:rPr>
          <w:rFonts w:hint="eastAsia" w:ascii="仿宋" w:hAnsi="仿宋" w:eastAsia="仿宋" w:cs="Times New Roman"/>
          <w:color w:val="auto"/>
          <w:sz w:val="24"/>
          <w:szCs w:val="28"/>
          <w:highlight w:val="none"/>
          <w:lang w:val="en-US" w:eastAsia="zh-CN"/>
        </w:rPr>
      </w:pPr>
      <w:r>
        <w:rPr>
          <w:rFonts w:hint="eastAsia" w:ascii="仿宋" w:hAnsi="仿宋" w:eastAsia="仿宋" w:cs="Times New Roman"/>
          <w:color w:val="auto"/>
          <w:sz w:val="24"/>
          <w:szCs w:val="28"/>
          <w:highlight w:val="none"/>
          <w:lang w:val="en-US" w:eastAsia="zh-CN"/>
        </w:rPr>
        <w:t>采购文件第24、25、26页“评审方法及标准”原为：</w:t>
      </w:r>
    </w:p>
    <w:p>
      <w:pPr>
        <w:numPr>
          <w:ilvl w:val="0"/>
          <w:numId w:val="0"/>
        </w:numPr>
        <w:spacing w:line="400" w:lineRule="exact"/>
        <w:rPr>
          <w:rFonts w:hint="eastAsia" w:ascii="仿宋" w:hAnsi="仿宋" w:eastAsia="仿宋" w:cs="Times New Roman"/>
          <w:color w:val="auto"/>
          <w:sz w:val="24"/>
          <w:szCs w:val="28"/>
          <w:highlight w:val="none"/>
          <w:lang w:val="en-US" w:eastAsia="zh-CN"/>
        </w:rPr>
      </w:pPr>
    </w:p>
    <w:p>
      <w:pPr>
        <w:adjustRightInd w:val="0"/>
        <w:snapToGrid w:val="0"/>
        <w:spacing w:line="360" w:lineRule="auto"/>
        <w:ind w:firstLine="422" w:firstLineChars="200"/>
        <w:rPr>
          <w:rFonts w:ascii="宋体" w:hAnsi="宋体" w:eastAsia="宋体" w:cs="Courier New"/>
          <w:b/>
          <w:bCs/>
          <w:color w:val="auto"/>
          <w:szCs w:val="21"/>
          <w:highlight w:val="none"/>
        </w:rPr>
      </w:pPr>
      <w:r>
        <w:rPr>
          <w:rFonts w:hint="eastAsia" w:ascii="宋体" w:hAnsi="宋体" w:eastAsia="宋体" w:cs="Courier New"/>
          <w:b/>
          <w:bCs/>
          <w:color w:val="auto"/>
          <w:szCs w:val="21"/>
          <w:highlight w:val="none"/>
          <w:lang w:eastAsia="zh-CN"/>
        </w:rPr>
        <w:t>“</w:t>
      </w:r>
      <w:r>
        <w:rPr>
          <w:rFonts w:hint="eastAsia" w:ascii="宋体" w:hAnsi="宋体" w:eastAsia="宋体" w:cs="Courier New"/>
          <w:b/>
          <w:bCs/>
          <w:color w:val="auto"/>
          <w:szCs w:val="21"/>
          <w:highlight w:val="none"/>
        </w:rPr>
        <w:t>1、价格分……………………………………………………………………………………30分</w:t>
      </w:r>
    </w:p>
    <w:p>
      <w:pPr>
        <w:widowControl w:val="0"/>
        <w:spacing w:line="360" w:lineRule="auto"/>
        <w:ind w:left="420" w:leftChars="200"/>
        <w:jc w:val="left"/>
        <w:outlineLvl w:val="0"/>
        <w:rPr>
          <w:rFonts w:ascii="宋体" w:hAnsi="宋体" w:eastAsia="宋体" w:cs="Times New Roman"/>
          <w:bCs/>
          <w:color w:val="auto"/>
          <w:kern w:val="0"/>
          <w:sz w:val="20"/>
          <w:szCs w:val="20"/>
          <w:highlight w:val="none"/>
          <w:lang w:val="en-US" w:eastAsia="zh-CN" w:bidi="ar-SA"/>
        </w:rPr>
      </w:pPr>
      <w:bookmarkStart w:id="9" w:name="_Toc30088084"/>
      <w:r>
        <w:rPr>
          <w:rFonts w:hint="eastAsia" w:ascii="宋体" w:hAnsi="宋体" w:eastAsia="宋体" w:cs="Courier New"/>
          <w:color w:val="auto"/>
          <w:kern w:val="0"/>
          <w:sz w:val="20"/>
          <w:szCs w:val="21"/>
          <w:highlight w:val="none"/>
          <w:lang w:val="en-US" w:eastAsia="zh-CN" w:bidi="ar-SA"/>
        </w:rPr>
        <w:t>（1）</w:t>
      </w:r>
      <w:r>
        <w:rPr>
          <w:rFonts w:hint="eastAsia" w:ascii="宋体" w:hAnsi="宋体" w:eastAsia="宋体" w:cs="Times New Roman"/>
          <w:bCs/>
          <w:color w:val="auto"/>
          <w:kern w:val="0"/>
          <w:sz w:val="20"/>
          <w:szCs w:val="20"/>
          <w:highlight w:val="none"/>
          <w:lang w:val="en-US" w:eastAsia="zh-CN" w:bidi="ar-SA"/>
        </w:rPr>
        <w:t>以进入</w:t>
      </w:r>
      <w:r>
        <w:rPr>
          <w:rFonts w:hint="eastAsia" w:ascii="宋体" w:hAnsi="Times New Roman" w:eastAsia="宋体" w:cs="Times New Roman"/>
          <w:color w:val="auto"/>
          <w:kern w:val="0"/>
          <w:sz w:val="20"/>
          <w:szCs w:val="20"/>
          <w:highlight w:val="none"/>
          <w:lang w:val="en-US" w:eastAsia="zh-CN" w:bidi="ar-SA"/>
        </w:rPr>
        <w:t>综合评分</w:t>
      </w:r>
      <w:r>
        <w:rPr>
          <w:rFonts w:hint="eastAsia" w:ascii="宋体" w:hAnsi="宋体" w:eastAsia="宋体" w:cs="Times New Roman"/>
          <w:bCs/>
          <w:color w:val="auto"/>
          <w:kern w:val="0"/>
          <w:sz w:val="20"/>
          <w:szCs w:val="20"/>
          <w:highlight w:val="none"/>
          <w:lang w:val="en-US" w:eastAsia="zh-CN" w:bidi="ar-SA"/>
        </w:rPr>
        <w:t>的最低评标价的价格分为</w:t>
      </w:r>
      <w:r>
        <w:rPr>
          <w:rFonts w:ascii="宋体" w:hAnsi="宋体" w:eastAsia="宋体" w:cs="Times New Roman"/>
          <w:bCs/>
          <w:color w:val="auto"/>
          <w:kern w:val="0"/>
          <w:sz w:val="20"/>
          <w:szCs w:val="20"/>
          <w:highlight w:val="none"/>
          <w:lang w:val="en-US" w:eastAsia="zh-CN" w:bidi="ar-SA"/>
        </w:rPr>
        <w:t>30</w:t>
      </w:r>
      <w:r>
        <w:rPr>
          <w:rFonts w:hint="eastAsia" w:ascii="宋体" w:hAnsi="宋体" w:eastAsia="宋体" w:cs="Times New Roman"/>
          <w:bCs/>
          <w:color w:val="auto"/>
          <w:kern w:val="0"/>
          <w:sz w:val="20"/>
          <w:szCs w:val="20"/>
          <w:highlight w:val="none"/>
          <w:lang w:val="en-US" w:eastAsia="zh-CN" w:bidi="ar-SA"/>
        </w:rPr>
        <w:t>分。</w:t>
      </w:r>
      <w:bookmarkEnd w:id="9"/>
    </w:p>
    <w:p>
      <w:pPr>
        <w:widowControl w:val="0"/>
        <w:spacing w:line="360" w:lineRule="auto"/>
        <w:ind w:left="420" w:leftChars="200"/>
        <w:jc w:val="left"/>
        <w:outlineLvl w:val="0"/>
        <w:rPr>
          <w:rFonts w:ascii="宋体" w:hAnsi="宋体" w:eastAsia="宋体" w:cs="Times New Roman"/>
          <w:bCs/>
          <w:color w:val="auto"/>
          <w:kern w:val="0"/>
          <w:sz w:val="20"/>
          <w:szCs w:val="20"/>
          <w:highlight w:val="none"/>
          <w:lang w:val="en-US" w:eastAsia="zh-CN" w:bidi="ar-SA"/>
        </w:rPr>
      </w:pPr>
      <w:r>
        <w:rPr>
          <w:rFonts w:hint="eastAsia" w:ascii="宋体" w:hAnsi="宋体" w:eastAsia="宋体" w:cs="Times New Roman"/>
          <w:bCs/>
          <w:color w:val="auto"/>
          <w:kern w:val="0"/>
          <w:sz w:val="20"/>
          <w:szCs w:val="20"/>
          <w:highlight w:val="none"/>
          <w:lang w:val="en-US" w:eastAsia="zh-CN" w:bidi="ar-SA"/>
        </w:rPr>
        <w:t>（2）</w:t>
      </w:r>
      <w:r>
        <w:rPr>
          <w:rFonts w:hint="eastAsia" w:ascii="宋体" w:hAnsi="宋体" w:eastAsia="宋体" w:cs="Times New Roman"/>
          <w:b/>
          <w:bCs/>
          <w:color w:val="auto"/>
          <w:kern w:val="0"/>
          <w:sz w:val="20"/>
          <w:szCs w:val="20"/>
          <w:highlight w:val="none"/>
          <w:lang w:val="en-US" w:eastAsia="zh-CN" w:bidi="ar-SA"/>
        </w:rPr>
        <w:t>供应商最终报价表中</w:t>
      </w:r>
      <w:r>
        <w:rPr>
          <w:rFonts w:hint="eastAsia" w:ascii="宋体" w:hAnsi="宋体" w:eastAsia="宋体" w:cs="宋体"/>
          <w:b/>
          <w:color w:val="auto"/>
          <w:kern w:val="0"/>
          <w:sz w:val="20"/>
          <w:szCs w:val="21"/>
          <w:highlight w:val="none"/>
          <w:lang w:val="en-US" w:eastAsia="zh-CN" w:bidi="ar-SA"/>
        </w:rPr>
        <w:t>序号1～12类别产品的单价报价合计金额为本项目计算价格分时的最终报价金额。</w:t>
      </w:r>
    </w:p>
    <w:p>
      <w:pPr>
        <w:widowControl w:val="0"/>
        <w:spacing w:line="360" w:lineRule="auto"/>
        <w:ind w:left="420" w:leftChars="200"/>
        <w:jc w:val="left"/>
        <w:outlineLvl w:val="0"/>
        <w:rPr>
          <w:rFonts w:ascii="宋体" w:hAnsi="宋体" w:eastAsia="宋体" w:cs="Times New Roman"/>
          <w:bCs/>
          <w:color w:val="auto"/>
          <w:kern w:val="0"/>
          <w:sz w:val="20"/>
          <w:szCs w:val="20"/>
          <w:highlight w:val="none"/>
          <w:lang w:val="en-US" w:eastAsia="zh-CN" w:bidi="ar-SA"/>
        </w:rPr>
      </w:pPr>
      <w:bookmarkStart w:id="10" w:name="_Toc30088085"/>
      <w:r>
        <w:rPr>
          <w:rFonts w:hint="eastAsia" w:ascii="宋体" w:hAnsi="宋体" w:eastAsia="宋体" w:cs="Times New Roman"/>
          <w:bCs/>
          <w:color w:val="auto"/>
          <w:kern w:val="0"/>
          <w:sz w:val="20"/>
          <w:szCs w:val="20"/>
          <w:highlight w:val="none"/>
          <w:lang w:val="en-US" w:eastAsia="zh-CN" w:bidi="ar-SA"/>
        </w:rPr>
        <w:t>（2）价格分计算公式：</w:t>
      </w:r>
      <w:bookmarkEnd w:id="10"/>
    </w:p>
    <w:p>
      <w:pPr>
        <w:widowControl w:val="0"/>
        <w:spacing w:line="360" w:lineRule="auto"/>
        <w:ind w:left="420" w:leftChars="200" w:firstLine="2900" w:firstLineChars="1450"/>
        <w:jc w:val="left"/>
        <w:outlineLvl w:val="0"/>
        <w:rPr>
          <w:rFonts w:ascii="宋体" w:hAnsi="宋体" w:eastAsia="宋体" w:cs="Times New Roman"/>
          <w:bCs/>
          <w:color w:val="auto"/>
          <w:kern w:val="0"/>
          <w:sz w:val="20"/>
          <w:szCs w:val="20"/>
          <w:highlight w:val="none"/>
          <w:lang w:val="en-US" w:eastAsia="zh-CN" w:bidi="ar-SA"/>
        </w:rPr>
      </w:pPr>
      <w:bookmarkStart w:id="11" w:name="_Toc30088086"/>
      <w:r>
        <w:rPr>
          <w:rFonts w:hint="eastAsia" w:ascii="宋体" w:hAnsi="宋体" w:eastAsia="宋体" w:cs="Times New Roman"/>
          <w:bCs/>
          <w:color w:val="auto"/>
          <w:kern w:val="0"/>
          <w:sz w:val="20"/>
          <w:szCs w:val="20"/>
          <w:highlight w:val="none"/>
          <w:lang w:val="en-US" w:eastAsia="zh-CN" w:bidi="ar-SA"/>
        </w:rPr>
        <w:t>供应商最低报价金额（元）</w:t>
      </w:r>
      <w:bookmarkEnd w:id="11"/>
    </w:p>
    <w:p>
      <w:pPr>
        <w:widowControl w:val="0"/>
        <w:spacing w:line="360" w:lineRule="auto"/>
        <w:ind w:left="420" w:leftChars="200" w:firstLine="400" w:firstLineChars="200"/>
        <w:jc w:val="left"/>
        <w:outlineLvl w:val="0"/>
        <w:rPr>
          <w:rFonts w:ascii="宋体" w:hAnsi="宋体" w:eastAsia="宋体" w:cs="Times New Roman"/>
          <w:bCs/>
          <w:color w:val="auto"/>
          <w:kern w:val="0"/>
          <w:sz w:val="20"/>
          <w:szCs w:val="20"/>
          <w:highlight w:val="none"/>
          <w:lang w:val="en-US" w:eastAsia="zh-CN" w:bidi="ar-SA"/>
        </w:rPr>
      </w:pPr>
      <w:r>
        <w:rPr>
          <w:rFonts w:ascii="宋体" w:hAnsi="Times New Roman" w:eastAsia="宋体" w:cs="Times New Roman"/>
          <w:color w:val="auto"/>
          <w:kern w:val="0"/>
          <w:sz w:val="20"/>
          <w:szCs w:val="20"/>
          <w:highlight w:val="none"/>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1889760</wp:posOffset>
                </wp:positionH>
                <wp:positionV relativeFrom="paragraph">
                  <wp:posOffset>104775</wp:posOffset>
                </wp:positionV>
                <wp:extent cx="217932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179320" cy="0"/>
                        </a:xfrm>
                        <a:prstGeom prst="line">
                          <a:avLst/>
                        </a:prstGeom>
                        <a:ln w="936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148.8pt;margin-top:8.25pt;height:0pt;width:171.6pt;z-index:251658240;mso-width-relative:page;mso-height-relative:page;" filled="f" stroked="t" coordsize="21600,21600" o:gfxdata="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KEw31wAAAAkBAAAPAAAA&#10;AAAAAAEAIAAAACIAAABkcnMvZG93bnJldi54bWxQSwECFAAUAAAACACHTuJA2BUBKN0BAACgAwAA&#10;DgAAAAAAAAABACAAAAAmAQAAZHJzL2Uyb0RvYy54bWxQSwUGAAAAAAYABgBZAQAAdQUAAAAA&#10;">
                <v:fill on="f" focussize="0,0"/>
                <v:stroke weight="0.737007874015748pt" color="#000000" joinstyle="miter"/>
                <v:imagedata o:title=""/>
                <o:lock v:ext="edit" aspectratio="f"/>
              </v:line>
            </w:pict>
          </mc:Fallback>
        </mc:AlternateContent>
      </w:r>
      <w:bookmarkStart w:id="12" w:name="_Toc30088087"/>
      <w:r>
        <w:rPr>
          <w:rFonts w:hint="eastAsia" w:ascii="宋体" w:hAnsi="宋体" w:eastAsia="宋体" w:cs="Times New Roman"/>
          <w:bCs/>
          <w:color w:val="auto"/>
          <w:kern w:val="0"/>
          <w:sz w:val="20"/>
          <w:szCs w:val="20"/>
          <w:highlight w:val="none"/>
          <w:lang w:val="en-US" w:eastAsia="zh-CN" w:bidi="ar-SA"/>
        </w:rPr>
        <w:t>某供应商价格分</w:t>
      </w:r>
      <w:r>
        <w:rPr>
          <w:rFonts w:ascii="宋体" w:hAnsi="宋体" w:eastAsia="宋体" w:cs="Times New Roman"/>
          <w:bCs/>
          <w:color w:val="auto"/>
          <w:kern w:val="0"/>
          <w:sz w:val="20"/>
          <w:szCs w:val="20"/>
          <w:highlight w:val="none"/>
          <w:lang w:val="en-US" w:eastAsia="zh-CN" w:bidi="ar-SA"/>
        </w:rPr>
        <w:t xml:space="preserve"> =                                        </w:t>
      </w:r>
      <w:r>
        <w:rPr>
          <w:rFonts w:hint="eastAsia" w:ascii="宋体" w:hAnsi="宋体" w:eastAsia="宋体" w:cs="Times New Roman"/>
          <w:bCs/>
          <w:color w:val="auto"/>
          <w:kern w:val="0"/>
          <w:sz w:val="20"/>
          <w:szCs w:val="20"/>
          <w:highlight w:val="none"/>
          <w:lang w:val="en-US" w:eastAsia="zh-CN" w:bidi="ar-SA"/>
        </w:rPr>
        <w:t>×3</w:t>
      </w:r>
      <w:r>
        <w:rPr>
          <w:rFonts w:ascii="宋体" w:hAnsi="宋体" w:eastAsia="宋体" w:cs="Times New Roman"/>
          <w:bCs/>
          <w:color w:val="auto"/>
          <w:kern w:val="0"/>
          <w:sz w:val="20"/>
          <w:szCs w:val="20"/>
          <w:highlight w:val="none"/>
          <w:lang w:val="en-US" w:eastAsia="zh-CN" w:bidi="ar-SA"/>
        </w:rPr>
        <w:t>0</w:t>
      </w:r>
      <w:r>
        <w:rPr>
          <w:rFonts w:hint="eastAsia" w:ascii="宋体" w:hAnsi="宋体" w:eastAsia="宋体" w:cs="Times New Roman"/>
          <w:bCs/>
          <w:color w:val="auto"/>
          <w:kern w:val="0"/>
          <w:sz w:val="20"/>
          <w:szCs w:val="20"/>
          <w:highlight w:val="none"/>
          <w:lang w:val="en-US" w:eastAsia="zh-CN" w:bidi="ar-SA"/>
        </w:rPr>
        <w:t>分</w:t>
      </w:r>
      <w:bookmarkEnd w:id="12"/>
    </w:p>
    <w:p>
      <w:pPr>
        <w:autoSpaceDE w:val="0"/>
        <w:autoSpaceDN w:val="0"/>
        <w:adjustRightInd w:val="0"/>
        <w:spacing w:line="360" w:lineRule="auto"/>
        <w:ind w:firstLine="3255" w:firstLineChars="1550"/>
        <w:jc w:val="left"/>
        <w:rPr>
          <w:rFonts w:ascii="Times New Roman" w:hAnsi="宋体" w:eastAsia="宋体" w:cs="Times New Roman"/>
          <w:bCs/>
          <w:color w:val="auto"/>
          <w:szCs w:val="24"/>
          <w:highlight w:val="none"/>
        </w:rPr>
      </w:pPr>
      <w:r>
        <w:rPr>
          <w:rFonts w:hint="eastAsia" w:ascii="Times New Roman" w:hAnsi="宋体" w:eastAsia="宋体" w:cs="Times New Roman"/>
          <w:bCs/>
          <w:color w:val="auto"/>
          <w:szCs w:val="24"/>
          <w:highlight w:val="none"/>
        </w:rPr>
        <w:t>某供应商最终报价金额（元）</w:t>
      </w:r>
    </w:p>
    <w:p>
      <w:pPr>
        <w:spacing w:line="360" w:lineRule="auto"/>
        <w:ind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2、服务质量保证分……………………………………………………………………………………60分</w:t>
      </w:r>
    </w:p>
    <w:p>
      <w:pPr>
        <w:spacing w:line="360" w:lineRule="auto"/>
        <w:ind w:firstLine="422" w:firstLineChars="20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（1）印刷设备配置分（满分15分）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印刷设备必须体现印前、印中、印后配置数据，同时提供设备购买发票彩色复印件等能证明其生产加工能力的证明材料复印件，有5色平面胶印机的加5分，</w:t>
      </w:r>
      <w:r>
        <w:rPr>
          <w:rFonts w:ascii="Times New Roman" w:hAnsi="Times New Roman" w:eastAsia="宋体" w:cs="Times New Roman"/>
          <w:bCs/>
          <w:color w:val="auto"/>
          <w:szCs w:val="21"/>
          <w:highlight w:val="none"/>
        </w:rPr>
        <w:t>由</w:t>
      </w:r>
      <w:r>
        <w:rPr>
          <w:rFonts w:hint="eastAsia" w:ascii="Times New Roman" w:hAnsi="Times New Roman" w:eastAsia="宋体" w:cs="Times New Roman"/>
          <w:bCs/>
          <w:color w:val="auto"/>
          <w:szCs w:val="21"/>
          <w:highlight w:val="none"/>
          <w:lang w:val="en-US" w:eastAsia="zh-CN"/>
        </w:rPr>
        <w:t>评委</w:t>
      </w:r>
      <w:r>
        <w:rPr>
          <w:rFonts w:ascii="Times New Roman" w:hAnsi="Times New Roman" w:eastAsia="宋体" w:cs="Times New Roman"/>
          <w:bCs/>
          <w:color w:val="auto"/>
          <w:szCs w:val="21"/>
          <w:highlight w:val="none"/>
        </w:rPr>
        <w:t>独立确定档次并打分。</w:t>
      </w:r>
    </w:p>
    <w:p>
      <w:pPr>
        <w:spacing w:line="360" w:lineRule="auto"/>
        <w:ind w:firstLine="420" w:firstLineChars="200"/>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一档(</w:t>
      </w:r>
      <w:r>
        <w:rPr>
          <w:rFonts w:hint="eastAsia" w:ascii="Times New Roman" w:hAnsi="Times New Roman" w:eastAsia="宋体" w:cs="Times New Roman"/>
          <w:bCs/>
          <w:color w:val="auto"/>
          <w:szCs w:val="21"/>
          <w:highlight w:val="none"/>
        </w:rPr>
        <w:t>5</w:t>
      </w:r>
      <w:r>
        <w:rPr>
          <w:rFonts w:ascii="Times New Roman" w:hAnsi="Times New Roman" w:eastAsia="宋体" w:cs="Times New Roman"/>
          <w:bCs/>
          <w:color w:val="auto"/>
          <w:szCs w:val="21"/>
          <w:highlight w:val="none"/>
        </w:rPr>
        <w:t>分)：设备一般，印刷工艺一般；</w:t>
      </w:r>
    </w:p>
    <w:p>
      <w:pPr>
        <w:spacing w:line="360" w:lineRule="auto"/>
        <w:ind w:firstLine="420" w:firstLineChars="200"/>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二档(</w:t>
      </w:r>
      <w:r>
        <w:rPr>
          <w:rFonts w:hint="eastAsia" w:ascii="Times New Roman" w:hAnsi="Times New Roman" w:eastAsia="宋体" w:cs="Times New Roman"/>
          <w:bCs/>
          <w:color w:val="auto"/>
          <w:szCs w:val="21"/>
          <w:highlight w:val="none"/>
        </w:rPr>
        <w:t>10</w:t>
      </w:r>
      <w:r>
        <w:rPr>
          <w:rFonts w:ascii="Times New Roman" w:hAnsi="Times New Roman" w:eastAsia="宋体" w:cs="Times New Roman"/>
          <w:bCs/>
          <w:color w:val="auto"/>
          <w:szCs w:val="21"/>
          <w:highlight w:val="none"/>
        </w:rPr>
        <w:t xml:space="preserve"> 分)：设备较先进，印刷工艺良好、生产能力较强；</w:t>
      </w:r>
    </w:p>
    <w:p>
      <w:pPr>
        <w:spacing w:line="360" w:lineRule="auto"/>
        <w:ind w:firstLine="420" w:firstLineChars="200"/>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三档(</w:t>
      </w:r>
      <w:r>
        <w:rPr>
          <w:rFonts w:hint="eastAsia" w:ascii="Times New Roman" w:hAnsi="Times New Roman" w:eastAsia="宋体" w:cs="Times New Roman"/>
          <w:bCs/>
          <w:color w:val="auto"/>
          <w:szCs w:val="21"/>
          <w:highlight w:val="none"/>
        </w:rPr>
        <w:t>15</w:t>
      </w:r>
      <w:r>
        <w:rPr>
          <w:rFonts w:ascii="Times New Roman" w:hAnsi="Times New Roman" w:eastAsia="宋体" w:cs="Times New Roman"/>
          <w:bCs/>
          <w:color w:val="auto"/>
          <w:szCs w:val="21"/>
          <w:highlight w:val="none"/>
        </w:rPr>
        <w:t>分)：设备先进，</w:t>
      </w:r>
      <w:r>
        <w:rPr>
          <w:rFonts w:hint="eastAsia" w:ascii="Times New Roman" w:hAnsi="Times New Roman" w:eastAsia="宋体" w:cs="Times New Roman"/>
          <w:bCs/>
          <w:color w:val="auto"/>
          <w:szCs w:val="21"/>
          <w:highlight w:val="none"/>
        </w:rPr>
        <w:t>有五色平面胶印机，印</w:t>
      </w:r>
      <w:r>
        <w:rPr>
          <w:rFonts w:ascii="Times New Roman" w:hAnsi="Times New Roman" w:eastAsia="宋体" w:cs="Times New Roman"/>
          <w:bCs/>
          <w:color w:val="auto"/>
          <w:szCs w:val="21"/>
          <w:highlight w:val="none"/>
        </w:rPr>
        <w:t>刷工艺优秀、生产经验丰富，生产能力强，裕量充足。</w:t>
      </w:r>
    </w:p>
    <w:p>
      <w:pPr>
        <w:spacing w:line="360" w:lineRule="auto"/>
        <w:ind w:firstLine="422" w:firstLineChars="20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（2）印刷信誉资质分(满分</w:t>
      </w:r>
      <w:r>
        <w:rPr>
          <w:rFonts w:hint="eastAsia" w:ascii="Times New Roman" w:hAnsi="Times New Roman" w:eastAsia="宋体" w:cs="Times New Roman"/>
          <w:b/>
          <w:bCs/>
          <w:color w:val="auto"/>
          <w:szCs w:val="21"/>
          <w:highlight w:val="none"/>
          <w:lang w:val="en-US" w:eastAsia="zh-CN"/>
        </w:rPr>
        <w:t>7</w:t>
      </w:r>
      <w:r>
        <w:rPr>
          <w:rFonts w:hint="eastAsia" w:ascii="Times New Roman" w:hAnsi="Times New Roman" w:eastAsia="宋体" w:cs="Times New Roman"/>
          <w:b/>
          <w:bCs/>
          <w:color w:val="auto"/>
          <w:szCs w:val="21"/>
          <w:highlight w:val="none"/>
        </w:rPr>
        <w:t>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以下内容要求提供相关证明复印件，否则不计分。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①具有出版物印刷、包装装潢印刷及其他印刷品印刷资格的得1分；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②具有有效期内的ISO9001质量管理体系认证证书的得1分；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③具有有效期内的ISO14001环境管理体系认证证书的得1分。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④具有有效期内的中国环境标志产品认证证书的得1分。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⑤获得中国绿色环保产品企业证书的得1分。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⑥自2016年以来获得市级以上与本项目印刷服务相关的奖项荣誉证书的得1分。</w:t>
      </w:r>
    </w:p>
    <w:p>
      <w:pPr>
        <w:spacing w:line="360" w:lineRule="auto"/>
        <w:ind w:firstLine="422" w:firstLineChars="20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（4）管理制度分(满分</w:t>
      </w:r>
      <w:r>
        <w:rPr>
          <w:rFonts w:hint="eastAsia" w:ascii="Times New Roman" w:hAnsi="Times New Roman" w:eastAsia="宋体" w:cs="Times New Roman"/>
          <w:b/>
          <w:bCs/>
          <w:color w:val="auto"/>
          <w:szCs w:val="21"/>
          <w:highlight w:val="none"/>
          <w:lang w:val="en-US" w:eastAsia="zh-CN"/>
        </w:rPr>
        <w:t>10</w:t>
      </w:r>
      <w:r>
        <w:rPr>
          <w:rFonts w:hint="eastAsia" w:ascii="Times New Roman" w:hAnsi="Times New Roman" w:eastAsia="宋体" w:cs="Times New Roman"/>
          <w:b/>
          <w:bCs/>
          <w:color w:val="auto"/>
          <w:szCs w:val="21"/>
          <w:highlight w:val="none"/>
        </w:rPr>
        <w:t>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一档（2分）：提供有企业内部的管理制度，但内容简单粗略；</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二档（</w:t>
      </w:r>
      <w:r>
        <w:rPr>
          <w:rFonts w:hint="eastAsia" w:ascii="Times New Roman" w:hAnsi="Times New Roman" w:eastAsia="宋体" w:cs="Times New Roman"/>
          <w:bCs/>
          <w:color w:val="auto"/>
          <w:szCs w:val="21"/>
          <w:highlight w:val="none"/>
          <w:lang w:val="en-US" w:eastAsia="zh-CN"/>
        </w:rPr>
        <w:t>6</w:t>
      </w:r>
      <w:r>
        <w:rPr>
          <w:rFonts w:hint="eastAsia" w:ascii="Times New Roman" w:hAnsi="Times New Roman" w:eastAsia="宋体" w:cs="Times New Roman"/>
          <w:bCs/>
          <w:color w:val="auto"/>
          <w:szCs w:val="21"/>
          <w:highlight w:val="none"/>
        </w:rPr>
        <w:t>分）：提供有企业内部的管理制度，内容详细完善，整体管理规范；</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三档（</w:t>
      </w:r>
      <w:r>
        <w:rPr>
          <w:rFonts w:hint="eastAsia" w:ascii="Times New Roman" w:hAnsi="Times New Roman" w:eastAsia="宋体" w:cs="Times New Roman"/>
          <w:bCs/>
          <w:color w:val="auto"/>
          <w:szCs w:val="21"/>
          <w:highlight w:val="none"/>
          <w:lang w:val="en-US" w:eastAsia="zh-CN"/>
        </w:rPr>
        <w:t>10</w:t>
      </w:r>
      <w:r>
        <w:rPr>
          <w:rFonts w:hint="eastAsia" w:ascii="Times New Roman" w:hAnsi="Times New Roman" w:eastAsia="宋体" w:cs="Times New Roman"/>
          <w:bCs/>
          <w:color w:val="auto"/>
          <w:szCs w:val="21"/>
          <w:highlight w:val="none"/>
        </w:rPr>
        <w:t>分）：提供有企业内部的管理制度，内容详细完善，整体管理规范、严谨，且针对各工种（岗位）有详细的操作流程或规范。</w:t>
      </w:r>
    </w:p>
    <w:p>
      <w:pPr>
        <w:spacing w:line="360" w:lineRule="auto"/>
        <w:ind w:firstLine="422" w:firstLineChars="20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（5）服务方案分(满分20分）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根据供应商所提供的服务方案，由评委独立确定档次并打分。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一档（8分）：服务实施响应招标文件要求，方案简单粗略，有基本的项目实施方案、施工组织计划、人员配置较少、印刷工艺流程、印刷品质量管控措施，配送实施服务措施等简单描述。</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二档（15分）：服务实施完全响应招标文件要求，方案一般，有基本的项目实施方案、施工组织计划、人员配置一般、印刷工艺流程、印刷品质量管控措施，印刷品设计、排版及配送实施方案合理。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三档（20分）：服务实施完全响应招标文件要求，方案详细完整，有项目实施方案、施工组织计划、人员配置较多、印刷工艺流程完善、印刷品质量管控措施措施完整有效，应急方案及配送实施服务措施等方案合理可行且充分考虑各种突发因素，承诺交货时间优于招标文件要求，提供其他优惠措施并被</w:t>
      </w:r>
      <w:r>
        <w:rPr>
          <w:rFonts w:hint="eastAsia" w:ascii="Times New Roman" w:hAnsi="Times New Roman" w:eastAsia="宋体" w:cs="Times New Roman"/>
          <w:bCs/>
          <w:color w:val="auto"/>
          <w:szCs w:val="21"/>
          <w:highlight w:val="none"/>
          <w:lang w:val="en-US" w:eastAsia="zh-CN"/>
        </w:rPr>
        <w:t>磋商小组</w:t>
      </w:r>
      <w:r>
        <w:rPr>
          <w:rFonts w:hint="eastAsia" w:ascii="Times New Roman" w:hAnsi="Times New Roman" w:eastAsia="宋体" w:cs="Times New Roman"/>
          <w:bCs/>
          <w:color w:val="auto"/>
          <w:szCs w:val="21"/>
          <w:highlight w:val="none"/>
        </w:rPr>
        <w:t>接受的。</w:t>
      </w:r>
    </w:p>
    <w:p>
      <w:pPr>
        <w:spacing w:line="360" w:lineRule="auto"/>
        <w:ind w:firstLine="422" w:firstLineChars="20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（6）经营场地分（满分8分）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提供租赁合同等证明材料复印件，否则不计分。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一档（3分）：经营场地总面积（含营业场地、生产厂房、仓库）在2000平方米以下的；</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二档（5分）：经营场地总面积（含营业场地、生产厂房、仓库）在2000～4000平方米的；</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三档（8分）：经营场地总面积（含营业场地、生产厂房、仓库）在6000平方米以上的。</w:t>
      </w:r>
    </w:p>
    <w:p>
      <w:pPr>
        <w:spacing w:line="360" w:lineRule="auto"/>
        <w:ind w:firstLine="211" w:firstLineChars="100"/>
        <w:rPr>
          <w:rFonts w:ascii="仿宋_GB2312" w:hAnsi="Courier New" w:eastAsia="仿宋_GB2312" w:cs="Courier New"/>
          <w:color w:val="auto"/>
          <w:sz w:val="24"/>
          <w:szCs w:val="24"/>
          <w:highlight w:val="none"/>
        </w:rPr>
      </w:pPr>
      <w:r>
        <w:rPr>
          <w:rFonts w:hint="eastAsia" w:ascii="宋体" w:hAnsi="宋体" w:eastAsia="宋体" w:cs="Times New Roman"/>
          <w:b/>
          <w:color w:val="auto"/>
          <w:kern w:val="0"/>
          <w:szCs w:val="21"/>
          <w:highlight w:val="none"/>
        </w:rPr>
        <w:t>3、样品分…………………………………………………………………………………………………10分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评委根据供应商提供的样品进行评定打分。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一档（3分）：样品品质差，纸质品质粗糙，黑白打印，彩色打印不清晰、粗糙。</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二档（6分）：样品品质一般，纸质品质一般，黑白打印，彩色打印效果一般。</w:t>
      </w:r>
    </w:p>
    <w:p>
      <w:pPr>
        <w:spacing w:line="360" w:lineRule="exact"/>
        <w:ind w:firstLine="420"/>
        <w:rPr>
          <w:rFonts w:hint="eastAsia"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三档（10分）：样品品质好，纸质光滑细腻，黑白打印，彩色打印效果好、清晰。</w:t>
      </w:r>
    </w:p>
    <w:p>
      <w:pPr>
        <w:spacing w:line="360" w:lineRule="exact"/>
        <w:ind w:firstLine="420"/>
        <w:rPr>
          <w:rFonts w:hint="eastAsia" w:ascii="Times New Roman" w:hAnsi="Times New Roman" w:eastAsia="宋体" w:cs="Times New Roman"/>
          <w:bCs/>
          <w:color w:val="auto"/>
          <w:szCs w:val="21"/>
          <w:highlight w:val="none"/>
        </w:rPr>
      </w:pPr>
    </w:p>
    <w:p>
      <w:pPr>
        <w:numPr>
          <w:ilvl w:val="0"/>
          <w:numId w:val="0"/>
        </w:numPr>
        <w:spacing w:line="400" w:lineRule="exact"/>
        <w:rPr>
          <w:rFonts w:hint="eastAsia" w:ascii="仿宋" w:hAnsi="仿宋" w:eastAsia="宋体" w:cs="Times New Roman"/>
          <w:color w:val="auto"/>
          <w:sz w:val="24"/>
          <w:szCs w:val="28"/>
          <w:highlight w:val="none"/>
          <w:lang w:val="en-US" w:eastAsia="zh-CN"/>
        </w:rPr>
      </w:pPr>
      <w:r>
        <w:rPr>
          <w:rFonts w:hint="eastAsia" w:ascii="宋体" w:hAnsi="宋体" w:eastAsia="宋体" w:cs="Courier New"/>
          <w:b/>
          <w:color w:val="auto"/>
          <w:szCs w:val="21"/>
          <w:highlight w:val="none"/>
        </w:rPr>
        <w:t>4、总得分=1+2+3</w:t>
      </w:r>
      <w:r>
        <w:rPr>
          <w:rFonts w:hint="eastAsia" w:ascii="宋体" w:hAnsi="宋体" w:eastAsia="宋体" w:cs="Courier New"/>
          <w:b/>
          <w:bCs/>
          <w:color w:val="auto"/>
          <w:szCs w:val="21"/>
          <w:highlight w:val="none"/>
        </w:rPr>
        <w:t>。</w:t>
      </w:r>
      <w:r>
        <w:rPr>
          <w:rFonts w:hint="eastAsia" w:ascii="宋体" w:hAnsi="宋体" w:eastAsia="宋体" w:cs="Courier New"/>
          <w:b/>
          <w:bCs/>
          <w:color w:val="auto"/>
          <w:szCs w:val="21"/>
          <w:highlight w:val="none"/>
          <w:lang w:eastAsia="zh-CN"/>
        </w:rPr>
        <w:t>”</w:t>
      </w:r>
    </w:p>
    <w:p>
      <w:pPr>
        <w:rPr>
          <w:rFonts w:hint="eastAsia" w:ascii="仿宋" w:hAnsi="仿宋" w:eastAsia="仿宋" w:cs="Times New Roman"/>
          <w:color w:val="auto"/>
          <w:sz w:val="24"/>
          <w:szCs w:val="28"/>
          <w:highlight w:val="none"/>
          <w:lang w:val="en-US" w:eastAsia="zh-CN"/>
        </w:rPr>
      </w:pPr>
    </w:p>
    <w:p>
      <w:pPr>
        <w:rPr>
          <w:rFonts w:hint="eastAsia" w:ascii="仿宋" w:hAnsi="仿宋" w:eastAsia="仿宋" w:cs="Times New Roman"/>
          <w:b/>
          <w:bCs/>
          <w:color w:val="auto"/>
          <w:sz w:val="28"/>
          <w:szCs w:val="32"/>
          <w:highlight w:val="none"/>
          <w:lang w:val="en-US" w:eastAsia="zh-CN"/>
        </w:rPr>
      </w:pPr>
      <w:r>
        <w:rPr>
          <w:rFonts w:hint="eastAsia" w:ascii="仿宋" w:hAnsi="仿宋" w:eastAsia="仿宋" w:cs="Times New Roman"/>
          <w:b/>
          <w:bCs/>
          <w:color w:val="auto"/>
          <w:sz w:val="28"/>
          <w:szCs w:val="32"/>
          <w:highlight w:val="none"/>
          <w:lang w:val="en-US" w:eastAsia="zh-CN"/>
        </w:rPr>
        <w:t>现更正为：</w:t>
      </w:r>
    </w:p>
    <w:p>
      <w:pPr>
        <w:adjustRightInd w:val="0"/>
        <w:snapToGrid w:val="0"/>
        <w:spacing w:line="360" w:lineRule="auto"/>
        <w:ind w:firstLine="422" w:firstLineChars="200"/>
        <w:rPr>
          <w:rFonts w:hint="eastAsia" w:ascii="宋体" w:hAnsi="宋体" w:eastAsia="宋体" w:cs="Courier New"/>
          <w:b/>
          <w:bCs/>
          <w:color w:val="auto"/>
          <w:szCs w:val="21"/>
          <w:highlight w:val="none"/>
        </w:rPr>
      </w:pPr>
    </w:p>
    <w:p>
      <w:pPr>
        <w:adjustRightInd w:val="0"/>
        <w:snapToGrid w:val="0"/>
        <w:spacing w:line="360" w:lineRule="auto"/>
        <w:ind w:firstLine="422" w:firstLineChars="200"/>
        <w:rPr>
          <w:rFonts w:ascii="宋体" w:hAnsi="宋体" w:eastAsia="宋体" w:cs="Courier New"/>
          <w:b/>
          <w:bCs/>
          <w:color w:val="auto"/>
          <w:szCs w:val="21"/>
          <w:highlight w:val="none"/>
        </w:rPr>
      </w:pPr>
      <w:r>
        <w:rPr>
          <w:rFonts w:hint="eastAsia" w:ascii="宋体" w:hAnsi="宋体" w:eastAsia="宋体" w:cs="Courier New"/>
          <w:b/>
          <w:bCs/>
          <w:color w:val="auto"/>
          <w:szCs w:val="21"/>
          <w:highlight w:val="none"/>
          <w:lang w:eastAsia="zh-CN"/>
        </w:rPr>
        <w:t>“</w:t>
      </w:r>
      <w:r>
        <w:rPr>
          <w:rFonts w:hint="eastAsia" w:ascii="宋体" w:hAnsi="宋体" w:eastAsia="宋体" w:cs="Courier New"/>
          <w:b/>
          <w:bCs/>
          <w:color w:val="auto"/>
          <w:szCs w:val="21"/>
          <w:highlight w:val="none"/>
        </w:rPr>
        <w:t>1、价格分……………………………………………………………………………………30分</w:t>
      </w:r>
    </w:p>
    <w:p>
      <w:pPr>
        <w:widowControl w:val="0"/>
        <w:spacing w:line="360" w:lineRule="auto"/>
        <w:ind w:left="420" w:leftChars="200"/>
        <w:jc w:val="left"/>
        <w:outlineLvl w:val="0"/>
        <w:rPr>
          <w:rFonts w:ascii="宋体" w:hAnsi="宋体" w:eastAsia="宋体" w:cs="Times New Roman"/>
          <w:bCs/>
          <w:color w:val="auto"/>
          <w:kern w:val="0"/>
          <w:sz w:val="20"/>
          <w:szCs w:val="20"/>
          <w:highlight w:val="none"/>
          <w:lang w:val="en-US" w:eastAsia="zh-CN" w:bidi="ar-SA"/>
        </w:rPr>
      </w:pPr>
      <w:r>
        <w:rPr>
          <w:rFonts w:hint="eastAsia" w:ascii="宋体" w:hAnsi="宋体" w:eastAsia="宋体" w:cs="Courier New"/>
          <w:color w:val="auto"/>
          <w:kern w:val="0"/>
          <w:sz w:val="20"/>
          <w:szCs w:val="21"/>
          <w:highlight w:val="none"/>
          <w:lang w:val="en-US" w:eastAsia="zh-CN" w:bidi="ar-SA"/>
        </w:rPr>
        <w:t>（1）</w:t>
      </w:r>
      <w:r>
        <w:rPr>
          <w:rFonts w:hint="eastAsia" w:ascii="宋体" w:hAnsi="宋体" w:eastAsia="宋体" w:cs="Times New Roman"/>
          <w:bCs/>
          <w:color w:val="auto"/>
          <w:kern w:val="0"/>
          <w:sz w:val="20"/>
          <w:szCs w:val="20"/>
          <w:highlight w:val="none"/>
          <w:lang w:val="en-US" w:eastAsia="zh-CN" w:bidi="ar-SA"/>
        </w:rPr>
        <w:t>以进入</w:t>
      </w:r>
      <w:r>
        <w:rPr>
          <w:rFonts w:hint="eastAsia" w:ascii="宋体" w:hAnsi="Times New Roman" w:eastAsia="宋体" w:cs="Times New Roman"/>
          <w:color w:val="auto"/>
          <w:kern w:val="0"/>
          <w:sz w:val="20"/>
          <w:szCs w:val="20"/>
          <w:highlight w:val="none"/>
          <w:lang w:val="en-US" w:eastAsia="zh-CN" w:bidi="ar-SA"/>
        </w:rPr>
        <w:t>综合评分</w:t>
      </w:r>
      <w:r>
        <w:rPr>
          <w:rFonts w:hint="eastAsia" w:ascii="宋体" w:hAnsi="宋体" w:eastAsia="宋体" w:cs="Times New Roman"/>
          <w:bCs/>
          <w:color w:val="auto"/>
          <w:kern w:val="0"/>
          <w:sz w:val="20"/>
          <w:szCs w:val="20"/>
          <w:highlight w:val="none"/>
          <w:lang w:val="en-US" w:eastAsia="zh-CN" w:bidi="ar-SA"/>
        </w:rPr>
        <w:t>的最低评标价的价格分为</w:t>
      </w:r>
      <w:r>
        <w:rPr>
          <w:rFonts w:ascii="宋体" w:hAnsi="宋体" w:eastAsia="宋体" w:cs="Times New Roman"/>
          <w:bCs/>
          <w:color w:val="auto"/>
          <w:kern w:val="0"/>
          <w:sz w:val="20"/>
          <w:szCs w:val="20"/>
          <w:highlight w:val="none"/>
          <w:lang w:val="en-US" w:eastAsia="zh-CN" w:bidi="ar-SA"/>
        </w:rPr>
        <w:t>30</w:t>
      </w:r>
      <w:r>
        <w:rPr>
          <w:rFonts w:hint="eastAsia" w:ascii="宋体" w:hAnsi="宋体" w:eastAsia="宋体" w:cs="Times New Roman"/>
          <w:bCs/>
          <w:color w:val="auto"/>
          <w:kern w:val="0"/>
          <w:sz w:val="20"/>
          <w:szCs w:val="20"/>
          <w:highlight w:val="none"/>
          <w:lang w:val="en-US" w:eastAsia="zh-CN" w:bidi="ar-SA"/>
        </w:rPr>
        <w:t>分。</w:t>
      </w:r>
    </w:p>
    <w:p>
      <w:pPr>
        <w:widowControl w:val="0"/>
        <w:spacing w:line="360" w:lineRule="auto"/>
        <w:ind w:left="420" w:leftChars="200"/>
        <w:jc w:val="left"/>
        <w:outlineLvl w:val="0"/>
        <w:rPr>
          <w:rFonts w:ascii="宋体" w:hAnsi="宋体" w:eastAsia="宋体" w:cs="Times New Roman"/>
          <w:bCs/>
          <w:color w:val="auto"/>
          <w:kern w:val="0"/>
          <w:sz w:val="20"/>
          <w:szCs w:val="20"/>
          <w:highlight w:val="none"/>
          <w:lang w:val="en-US" w:eastAsia="zh-CN" w:bidi="ar-SA"/>
        </w:rPr>
      </w:pPr>
      <w:r>
        <w:rPr>
          <w:rFonts w:hint="eastAsia" w:ascii="宋体" w:hAnsi="宋体" w:eastAsia="宋体" w:cs="Times New Roman"/>
          <w:bCs/>
          <w:color w:val="auto"/>
          <w:kern w:val="0"/>
          <w:sz w:val="20"/>
          <w:szCs w:val="20"/>
          <w:highlight w:val="none"/>
          <w:lang w:val="en-US" w:eastAsia="zh-CN" w:bidi="ar-SA"/>
        </w:rPr>
        <w:t>（2）</w:t>
      </w:r>
      <w:r>
        <w:rPr>
          <w:rFonts w:hint="eastAsia" w:ascii="宋体" w:hAnsi="宋体" w:eastAsia="宋体" w:cs="Times New Roman"/>
          <w:b/>
          <w:bCs/>
          <w:color w:val="auto"/>
          <w:kern w:val="0"/>
          <w:sz w:val="20"/>
          <w:szCs w:val="20"/>
          <w:highlight w:val="none"/>
          <w:lang w:val="en-US" w:eastAsia="zh-CN" w:bidi="ar-SA"/>
        </w:rPr>
        <w:t>供应商最终报价表中</w:t>
      </w:r>
      <w:r>
        <w:rPr>
          <w:rFonts w:hint="eastAsia" w:ascii="宋体" w:hAnsi="宋体" w:eastAsia="宋体" w:cs="宋体"/>
          <w:b/>
          <w:color w:val="auto"/>
          <w:kern w:val="0"/>
          <w:sz w:val="20"/>
          <w:szCs w:val="21"/>
          <w:highlight w:val="none"/>
          <w:lang w:val="en-US" w:eastAsia="zh-CN" w:bidi="ar-SA"/>
        </w:rPr>
        <w:t>序号1～12类别产品的单价报价合计金额为本项目计算价格分时的最终报价金额。</w:t>
      </w:r>
    </w:p>
    <w:p>
      <w:pPr>
        <w:widowControl w:val="0"/>
        <w:spacing w:line="360" w:lineRule="auto"/>
        <w:ind w:left="420" w:leftChars="200"/>
        <w:jc w:val="left"/>
        <w:outlineLvl w:val="0"/>
        <w:rPr>
          <w:rFonts w:ascii="宋体" w:hAnsi="宋体" w:eastAsia="宋体" w:cs="Times New Roman"/>
          <w:bCs/>
          <w:color w:val="auto"/>
          <w:kern w:val="0"/>
          <w:sz w:val="20"/>
          <w:szCs w:val="20"/>
          <w:highlight w:val="none"/>
          <w:lang w:val="en-US" w:eastAsia="zh-CN" w:bidi="ar-SA"/>
        </w:rPr>
      </w:pPr>
      <w:r>
        <w:rPr>
          <w:rFonts w:hint="eastAsia" w:ascii="宋体" w:hAnsi="宋体" w:eastAsia="宋体" w:cs="Times New Roman"/>
          <w:bCs/>
          <w:color w:val="auto"/>
          <w:kern w:val="0"/>
          <w:sz w:val="20"/>
          <w:szCs w:val="20"/>
          <w:highlight w:val="none"/>
          <w:lang w:val="en-US" w:eastAsia="zh-CN" w:bidi="ar-SA"/>
        </w:rPr>
        <w:t>（2）价格分计算公式：</w:t>
      </w:r>
    </w:p>
    <w:p>
      <w:pPr>
        <w:widowControl w:val="0"/>
        <w:spacing w:line="360" w:lineRule="auto"/>
        <w:ind w:left="420" w:leftChars="200" w:firstLine="2900" w:firstLineChars="1450"/>
        <w:jc w:val="left"/>
        <w:outlineLvl w:val="0"/>
        <w:rPr>
          <w:rFonts w:ascii="宋体" w:hAnsi="宋体" w:eastAsia="宋体" w:cs="Times New Roman"/>
          <w:bCs/>
          <w:color w:val="auto"/>
          <w:kern w:val="0"/>
          <w:sz w:val="20"/>
          <w:szCs w:val="20"/>
          <w:highlight w:val="none"/>
          <w:lang w:val="en-US" w:eastAsia="zh-CN" w:bidi="ar-SA"/>
        </w:rPr>
      </w:pPr>
      <w:r>
        <w:rPr>
          <w:rFonts w:hint="eastAsia" w:ascii="宋体" w:hAnsi="宋体" w:eastAsia="宋体" w:cs="Times New Roman"/>
          <w:bCs/>
          <w:color w:val="auto"/>
          <w:kern w:val="0"/>
          <w:sz w:val="20"/>
          <w:szCs w:val="20"/>
          <w:highlight w:val="none"/>
          <w:lang w:val="en-US" w:eastAsia="zh-CN" w:bidi="ar-SA"/>
        </w:rPr>
        <w:t>供应商最低报价金额（元）</w:t>
      </w:r>
    </w:p>
    <w:p>
      <w:pPr>
        <w:widowControl w:val="0"/>
        <w:spacing w:line="360" w:lineRule="auto"/>
        <w:ind w:left="420" w:leftChars="200" w:firstLine="400" w:firstLineChars="200"/>
        <w:jc w:val="left"/>
        <w:outlineLvl w:val="0"/>
        <w:rPr>
          <w:rFonts w:ascii="宋体" w:hAnsi="宋体" w:eastAsia="宋体" w:cs="Times New Roman"/>
          <w:bCs/>
          <w:color w:val="auto"/>
          <w:kern w:val="0"/>
          <w:sz w:val="20"/>
          <w:szCs w:val="20"/>
          <w:highlight w:val="none"/>
          <w:lang w:val="en-US" w:eastAsia="zh-CN" w:bidi="ar-SA"/>
        </w:rPr>
      </w:pPr>
      <w:r>
        <w:rPr>
          <w:rFonts w:ascii="宋体" w:hAnsi="Times New Roman" w:eastAsia="宋体" w:cs="Times New Roman"/>
          <w:color w:val="auto"/>
          <w:kern w:val="0"/>
          <w:sz w:val="20"/>
          <w:szCs w:val="20"/>
          <w:highlight w:val="none"/>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1889760</wp:posOffset>
                </wp:positionH>
                <wp:positionV relativeFrom="paragraph">
                  <wp:posOffset>104775</wp:posOffset>
                </wp:positionV>
                <wp:extent cx="217932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179320" cy="0"/>
                        </a:xfrm>
                        <a:prstGeom prst="line">
                          <a:avLst/>
                        </a:prstGeom>
                        <a:ln w="936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148.8pt;margin-top:8.25pt;height:0pt;width:171.6pt;z-index:251659264;mso-width-relative:page;mso-height-relative:page;" filled="f" stroked="t" coordsize="21600,21600" o:gfxdata="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MoTDfXAAAACQEAAA8A&#10;AAAAAAAAAQAgAAAAIgAAAGRycy9kb3ducmV2LnhtbFBLAQIUABQAAAAIAIdO4kDEiN4K3wEAAKAD&#10;AAAOAAAAAAAAAAEAIAAAACYBAABkcnMvZTJvRG9jLnhtbFBLBQYAAAAABgAGAFkBAAB3BQAAAAA=&#10;">
                <v:fill on="f" focussize="0,0"/>
                <v:stroke weight="0.737007874015748pt" color="#000000" joinstyle="miter"/>
                <v:imagedata o:title=""/>
                <o:lock v:ext="edit" aspectratio="f"/>
              </v:line>
            </w:pict>
          </mc:Fallback>
        </mc:AlternateContent>
      </w:r>
      <w:r>
        <w:rPr>
          <w:rFonts w:hint="eastAsia" w:ascii="宋体" w:hAnsi="宋体" w:eastAsia="宋体" w:cs="Times New Roman"/>
          <w:bCs/>
          <w:color w:val="auto"/>
          <w:kern w:val="0"/>
          <w:sz w:val="20"/>
          <w:szCs w:val="20"/>
          <w:highlight w:val="none"/>
          <w:lang w:val="en-US" w:eastAsia="zh-CN" w:bidi="ar-SA"/>
        </w:rPr>
        <w:t>某供应商价格分</w:t>
      </w:r>
      <w:r>
        <w:rPr>
          <w:rFonts w:ascii="宋体" w:hAnsi="宋体" w:eastAsia="宋体" w:cs="Times New Roman"/>
          <w:bCs/>
          <w:color w:val="auto"/>
          <w:kern w:val="0"/>
          <w:sz w:val="20"/>
          <w:szCs w:val="20"/>
          <w:highlight w:val="none"/>
          <w:lang w:val="en-US" w:eastAsia="zh-CN" w:bidi="ar-SA"/>
        </w:rPr>
        <w:t xml:space="preserve"> =                                        </w:t>
      </w:r>
      <w:r>
        <w:rPr>
          <w:rFonts w:hint="eastAsia" w:ascii="宋体" w:hAnsi="宋体" w:eastAsia="宋体" w:cs="Times New Roman"/>
          <w:bCs/>
          <w:color w:val="auto"/>
          <w:kern w:val="0"/>
          <w:sz w:val="20"/>
          <w:szCs w:val="20"/>
          <w:highlight w:val="none"/>
          <w:lang w:val="en-US" w:eastAsia="zh-CN" w:bidi="ar-SA"/>
        </w:rPr>
        <w:t>×3</w:t>
      </w:r>
      <w:r>
        <w:rPr>
          <w:rFonts w:ascii="宋体" w:hAnsi="宋体" w:eastAsia="宋体" w:cs="Times New Roman"/>
          <w:bCs/>
          <w:color w:val="auto"/>
          <w:kern w:val="0"/>
          <w:sz w:val="20"/>
          <w:szCs w:val="20"/>
          <w:highlight w:val="none"/>
          <w:lang w:val="en-US" w:eastAsia="zh-CN" w:bidi="ar-SA"/>
        </w:rPr>
        <w:t>0</w:t>
      </w:r>
      <w:r>
        <w:rPr>
          <w:rFonts w:hint="eastAsia" w:ascii="宋体" w:hAnsi="宋体" w:eastAsia="宋体" w:cs="Times New Roman"/>
          <w:bCs/>
          <w:color w:val="auto"/>
          <w:kern w:val="0"/>
          <w:sz w:val="20"/>
          <w:szCs w:val="20"/>
          <w:highlight w:val="none"/>
          <w:lang w:val="en-US" w:eastAsia="zh-CN" w:bidi="ar-SA"/>
        </w:rPr>
        <w:t>分</w:t>
      </w:r>
    </w:p>
    <w:p>
      <w:pPr>
        <w:autoSpaceDE w:val="0"/>
        <w:autoSpaceDN w:val="0"/>
        <w:adjustRightInd w:val="0"/>
        <w:spacing w:line="360" w:lineRule="auto"/>
        <w:ind w:firstLine="3255" w:firstLineChars="1550"/>
        <w:jc w:val="left"/>
        <w:rPr>
          <w:rFonts w:ascii="Times New Roman" w:hAnsi="宋体" w:eastAsia="宋体" w:cs="Times New Roman"/>
          <w:bCs/>
          <w:color w:val="auto"/>
          <w:szCs w:val="24"/>
          <w:highlight w:val="none"/>
        </w:rPr>
      </w:pPr>
      <w:r>
        <w:rPr>
          <w:rFonts w:hint="eastAsia" w:ascii="Times New Roman" w:hAnsi="宋体" w:eastAsia="宋体" w:cs="Times New Roman"/>
          <w:bCs/>
          <w:color w:val="auto"/>
          <w:szCs w:val="24"/>
          <w:highlight w:val="none"/>
        </w:rPr>
        <w:t>某供应商最终报价金额（元）</w:t>
      </w:r>
    </w:p>
    <w:p>
      <w:pPr>
        <w:spacing w:line="360" w:lineRule="auto"/>
        <w:ind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2、服务质量保证分……………………………………………………………………………………60分</w:t>
      </w:r>
    </w:p>
    <w:p>
      <w:pPr>
        <w:spacing w:line="360" w:lineRule="auto"/>
        <w:ind w:firstLine="422" w:firstLineChars="20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（1）印刷设备配置分（满分1</w:t>
      </w:r>
      <w:r>
        <w:rPr>
          <w:rFonts w:hint="eastAsia" w:ascii="Times New Roman" w:hAnsi="Times New Roman" w:eastAsia="宋体" w:cs="Times New Roman"/>
          <w:b/>
          <w:bCs/>
          <w:color w:val="auto"/>
          <w:szCs w:val="21"/>
          <w:highlight w:val="none"/>
          <w:lang w:val="en-US" w:eastAsia="zh-CN"/>
        </w:rPr>
        <w:t>6</w:t>
      </w:r>
      <w:r>
        <w:rPr>
          <w:rFonts w:hint="eastAsia" w:ascii="Times New Roman" w:hAnsi="Times New Roman" w:eastAsia="宋体" w:cs="Times New Roman"/>
          <w:b/>
          <w:bCs/>
          <w:color w:val="auto"/>
          <w:szCs w:val="21"/>
          <w:highlight w:val="none"/>
        </w:rPr>
        <w:t>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印刷设备必须体现印前、印中、印后配置数据，同时提供设备购买发票彩色复印件等能证明其生产加工能力的证明材料复印件</w:t>
      </w:r>
      <w:r>
        <w:rPr>
          <w:rFonts w:hint="eastAsia" w:ascii="Times New Roman" w:hAnsi="Times New Roman" w:eastAsia="宋体" w:cs="Times New Roman"/>
          <w:bCs/>
          <w:color w:val="auto"/>
          <w:szCs w:val="21"/>
          <w:highlight w:val="none"/>
          <w:lang w:eastAsia="zh-CN"/>
        </w:rPr>
        <w:t>，</w:t>
      </w:r>
      <w:r>
        <w:rPr>
          <w:rFonts w:ascii="Times New Roman" w:hAnsi="Times New Roman" w:eastAsia="宋体" w:cs="Times New Roman"/>
          <w:bCs/>
          <w:color w:val="auto"/>
          <w:szCs w:val="21"/>
          <w:highlight w:val="none"/>
        </w:rPr>
        <w:t>由</w:t>
      </w:r>
      <w:r>
        <w:rPr>
          <w:rFonts w:hint="eastAsia" w:ascii="Times New Roman" w:hAnsi="Times New Roman" w:eastAsia="宋体" w:cs="Times New Roman"/>
          <w:bCs/>
          <w:color w:val="auto"/>
          <w:szCs w:val="21"/>
          <w:highlight w:val="none"/>
          <w:lang w:val="en-US" w:eastAsia="zh-CN"/>
        </w:rPr>
        <w:t>评委</w:t>
      </w:r>
      <w:r>
        <w:rPr>
          <w:rFonts w:ascii="Times New Roman" w:hAnsi="Times New Roman" w:eastAsia="宋体" w:cs="Times New Roman"/>
          <w:bCs/>
          <w:color w:val="auto"/>
          <w:szCs w:val="21"/>
          <w:highlight w:val="none"/>
        </w:rPr>
        <w:t>独立确定档次并打分。</w:t>
      </w:r>
    </w:p>
    <w:p>
      <w:pPr>
        <w:spacing w:line="360" w:lineRule="auto"/>
        <w:ind w:firstLine="420" w:firstLineChars="200"/>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一档(</w:t>
      </w:r>
      <w:r>
        <w:rPr>
          <w:rFonts w:hint="eastAsia" w:ascii="Times New Roman" w:hAnsi="Times New Roman" w:eastAsia="宋体" w:cs="Times New Roman"/>
          <w:bCs/>
          <w:color w:val="auto"/>
          <w:szCs w:val="21"/>
          <w:highlight w:val="none"/>
        </w:rPr>
        <w:t>5</w:t>
      </w:r>
      <w:r>
        <w:rPr>
          <w:rFonts w:ascii="Times New Roman" w:hAnsi="Times New Roman" w:eastAsia="宋体" w:cs="Times New Roman"/>
          <w:bCs/>
          <w:color w:val="auto"/>
          <w:szCs w:val="21"/>
          <w:highlight w:val="none"/>
        </w:rPr>
        <w:t>分)：设备一般，印刷工艺一般；</w:t>
      </w:r>
    </w:p>
    <w:p>
      <w:pPr>
        <w:spacing w:line="360" w:lineRule="auto"/>
        <w:ind w:firstLine="420" w:firstLineChars="200"/>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二档(</w:t>
      </w:r>
      <w:r>
        <w:rPr>
          <w:rFonts w:hint="eastAsia" w:ascii="Times New Roman" w:hAnsi="Times New Roman" w:eastAsia="宋体" w:cs="Times New Roman"/>
          <w:bCs/>
          <w:color w:val="auto"/>
          <w:szCs w:val="21"/>
          <w:highlight w:val="none"/>
        </w:rPr>
        <w:t>10</w:t>
      </w:r>
      <w:r>
        <w:rPr>
          <w:rFonts w:ascii="Times New Roman" w:hAnsi="Times New Roman" w:eastAsia="宋体" w:cs="Times New Roman"/>
          <w:bCs/>
          <w:color w:val="auto"/>
          <w:szCs w:val="21"/>
          <w:highlight w:val="none"/>
        </w:rPr>
        <w:t xml:space="preserve"> 分)：设备较先进，印刷工艺良好、生产能力较强；</w:t>
      </w:r>
    </w:p>
    <w:p>
      <w:pPr>
        <w:spacing w:line="360" w:lineRule="auto"/>
        <w:ind w:firstLine="420" w:firstLineChars="200"/>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三档(</w:t>
      </w:r>
      <w:r>
        <w:rPr>
          <w:rFonts w:hint="eastAsia" w:ascii="Times New Roman" w:hAnsi="Times New Roman" w:eastAsia="宋体" w:cs="Times New Roman"/>
          <w:bCs/>
          <w:color w:val="auto"/>
          <w:szCs w:val="21"/>
          <w:highlight w:val="none"/>
        </w:rPr>
        <w:t>1</w:t>
      </w:r>
      <w:r>
        <w:rPr>
          <w:rFonts w:hint="eastAsia" w:ascii="Times New Roman" w:hAnsi="Times New Roman" w:eastAsia="宋体" w:cs="Times New Roman"/>
          <w:bCs/>
          <w:color w:val="auto"/>
          <w:szCs w:val="21"/>
          <w:highlight w:val="none"/>
          <w:lang w:val="en-US" w:eastAsia="zh-CN"/>
        </w:rPr>
        <w:t>6</w:t>
      </w:r>
      <w:r>
        <w:rPr>
          <w:rFonts w:ascii="Times New Roman" w:hAnsi="Times New Roman" w:eastAsia="宋体" w:cs="Times New Roman"/>
          <w:bCs/>
          <w:color w:val="auto"/>
          <w:szCs w:val="21"/>
          <w:highlight w:val="none"/>
        </w:rPr>
        <w:t>分)：设备先进</w:t>
      </w:r>
      <w:r>
        <w:rPr>
          <w:rFonts w:hint="eastAsia" w:ascii="Times New Roman" w:hAnsi="Times New Roman" w:eastAsia="宋体" w:cs="Times New Roman"/>
          <w:bCs/>
          <w:color w:val="auto"/>
          <w:szCs w:val="21"/>
          <w:highlight w:val="none"/>
        </w:rPr>
        <w:t>，印</w:t>
      </w:r>
      <w:r>
        <w:rPr>
          <w:rFonts w:ascii="Times New Roman" w:hAnsi="Times New Roman" w:eastAsia="宋体" w:cs="Times New Roman"/>
          <w:bCs/>
          <w:color w:val="auto"/>
          <w:szCs w:val="21"/>
          <w:highlight w:val="none"/>
        </w:rPr>
        <w:t>刷工艺优秀、生产经验丰富，生产能力强，裕量充足。</w:t>
      </w:r>
    </w:p>
    <w:p>
      <w:pPr>
        <w:spacing w:line="360" w:lineRule="auto"/>
        <w:ind w:firstLine="422" w:firstLineChars="20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（2）印刷信誉资质分(满分</w:t>
      </w:r>
      <w:r>
        <w:rPr>
          <w:rFonts w:hint="eastAsia" w:ascii="Times New Roman" w:hAnsi="Times New Roman" w:eastAsia="宋体" w:cs="Times New Roman"/>
          <w:b/>
          <w:bCs/>
          <w:color w:val="auto"/>
          <w:szCs w:val="21"/>
          <w:highlight w:val="none"/>
          <w:lang w:val="en-US" w:eastAsia="zh-CN"/>
        </w:rPr>
        <w:t>6</w:t>
      </w:r>
      <w:r>
        <w:rPr>
          <w:rFonts w:hint="eastAsia" w:ascii="Times New Roman" w:hAnsi="Times New Roman" w:eastAsia="宋体" w:cs="Times New Roman"/>
          <w:b/>
          <w:bCs/>
          <w:color w:val="auto"/>
          <w:szCs w:val="21"/>
          <w:highlight w:val="none"/>
        </w:rPr>
        <w:t>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以下内容要求提供相关证明复印件，否则不计分。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①具有出版物印刷、包装装潢印刷及其他印刷品印刷资格的得1分；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②具有有效期内的ISO9001质量管理体系认证证书的得1分；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③具有有效期内的ISO14001环境管理体系认证证书的得1分。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④具有有效期内的中国环境标志产品认证证书的得1分。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⑤获得中国绿色环保产品企业证书的得1分。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⑥自2016年以来获得市级以上与本项目印刷服务相关的奖项荣誉证书的得1分。</w:t>
      </w:r>
    </w:p>
    <w:p>
      <w:pPr>
        <w:spacing w:line="360" w:lineRule="auto"/>
        <w:ind w:firstLine="422" w:firstLineChars="20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w:t>
      </w:r>
      <w:r>
        <w:rPr>
          <w:rFonts w:hint="eastAsia" w:ascii="Times New Roman" w:hAnsi="Times New Roman" w:eastAsia="宋体" w:cs="Times New Roman"/>
          <w:b/>
          <w:bCs/>
          <w:color w:val="auto"/>
          <w:szCs w:val="21"/>
          <w:highlight w:val="none"/>
          <w:lang w:val="en-US" w:eastAsia="zh-CN"/>
        </w:rPr>
        <w:t>3</w:t>
      </w:r>
      <w:r>
        <w:rPr>
          <w:rFonts w:hint="eastAsia" w:ascii="Times New Roman" w:hAnsi="Times New Roman" w:eastAsia="宋体" w:cs="Times New Roman"/>
          <w:b/>
          <w:bCs/>
          <w:color w:val="auto"/>
          <w:szCs w:val="21"/>
          <w:highlight w:val="none"/>
        </w:rPr>
        <w:t>）管理制度分(满分</w:t>
      </w:r>
      <w:r>
        <w:rPr>
          <w:rFonts w:hint="eastAsia" w:ascii="Times New Roman" w:hAnsi="Times New Roman" w:eastAsia="宋体" w:cs="Times New Roman"/>
          <w:b/>
          <w:bCs/>
          <w:color w:val="auto"/>
          <w:szCs w:val="21"/>
          <w:highlight w:val="none"/>
          <w:lang w:val="en-US" w:eastAsia="zh-CN"/>
        </w:rPr>
        <w:t>10</w:t>
      </w:r>
      <w:r>
        <w:rPr>
          <w:rFonts w:hint="eastAsia" w:ascii="Times New Roman" w:hAnsi="Times New Roman" w:eastAsia="宋体" w:cs="Times New Roman"/>
          <w:b/>
          <w:bCs/>
          <w:color w:val="auto"/>
          <w:szCs w:val="21"/>
          <w:highlight w:val="none"/>
        </w:rPr>
        <w:t>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一档（2分）：提供有企业内部的管理制度，但内容简单粗略；</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二档（</w:t>
      </w:r>
      <w:r>
        <w:rPr>
          <w:rFonts w:hint="eastAsia" w:ascii="Times New Roman" w:hAnsi="Times New Roman" w:eastAsia="宋体" w:cs="Times New Roman"/>
          <w:bCs/>
          <w:color w:val="auto"/>
          <w:szCs w:val="21"/>
          <w:highlight w:val="none"/>
          <w:lang w:val="en-US" w:eastAsia="zh-CN"/>
        </w:rPr>
        <w:t>6</w:t>
      </w:r>
      <w:r>
        <w:rPr>
          <w:rFonts w:hint="eastAsia" w:ascii="Times New Roman" w:hAnsi="Times New Roman" w:eastAsia="宋体" w:cs="Times New Roman"/>
          <w:bCs/>
          <w:color w:val="auto"/>
          <w:szCs w:val="21"/>
          <w:highlight w:val="none"/>
        </w:rPr>
        <w:t>分）：提供有企业内部的管理制度，内容详细完善，整体管理规范；</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三档（</w:t>
      </w:r>
      <w:r>
        <w:rPr>
          <w:rFonts w:hint="eastAsia" w:ascii="Times New Roman" w:hAnsi="Times New Roman" w:eastAsia="宋体" w:cs="Times New Roman"/>
          <w:bCs/>
          <w:color w:val="auto"/>
          <w:szCs w:val="21"/>
          <w:highlight w:val="none"/>
          <w:lang w:val="en-US" w:eastAsia="zh-CN"/>
        </w:rPr>
        <w:t>10</w:t>
      </w:r>
      <w:r>
        <w:rPr>
          <w:rFonts w:hint="eastAsia" w:ascii="Times New Roman" w:hAnsi="Times New Roman" w:eastAsia="宋体" w:cs="Times New Roman"/>
          <w:bCs/>
          <w:color w:val="auto"/>
          <w:szCs w:val="21"/>
          <w:highlight w:val="none"/>
        </w:rPr>
        <w:t>分）：提供有企业内部的管理制度，内容详细完善，整体管理规范、严谨，且针对各工种（岗位）有详细的操作流程或规范。</w:t>
      </w:r>
    </w:p>
    <w:p>
      <w:pPr>
        <w:spacing w:line="360" w:lineRule="auto"/>
        <w:ind w:firstLine="422" w:firstLineChars="20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w:t>
      </w:r>
      <w:r>
        <w:rPr>
          <w:rFonts w:hint="eastAsia" w:ascii="Times New Roman" w:hAnsi="Times New Roman" w:eastAsia="宋体" w:cs="Times New Roman"/>
          <w:b/>
          <w:bCs/>
          <w:color w:val="auto"/>
          <w:szCs w:val="21"/>
          <w:highlight w:val="none"/>
          <w:lang w:val="en-US" w:eastAsia="zh-CN"/>
        </w:rPr>
        <w:t>4</w:t>
      </w:r>
      <w:r>
        <w:rPr>
          <w:rFonts w:hint="eastAsia" w:ascii="Times New Roman" w:hAnsi="Times New Roman" w:eastAsia="宋体" w:cs="Times New Roman"/>
          <w:b/>
          <w:bCs/>
          <w:color w:val="auto"/>
          <w:szCs w:val="21"/>
          <w:highlight w:val="none"/>
        </w:rPr>
        <w:t>）服务方案分(满分20分）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根据供应商所提供的服务方案，由评委独立确定档次并打分。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一档（8分）：服务实施响应招标文件要求，方案简单粗略，有基本的项目实施方案、施工组织计划、人员配置较少、印刷工艺流程、印刷品质量管控措施，配送实施服务措施等简单描述。</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二档（15分）：服务实施完全响应招标文件要求，方案一般，有基本的项目实施方案、施工组织计划、人员配置一般、印刷工艺流程、印刷品质量管控措施，印刷品设计、排版及配送实施方案合理。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三档（20分）：服务实施完全响应招标文件要求，方案详细完整，有项目实施方案、施工组织计划、人员配置较多、印刷工艺流程完善、印刷品质量管控措施措施完整有效，应急方案及配送实施服务措施等方案合理可行且充分考虑各种突发因素，承诺交货时间优于招标文件要求，提供其他优惠措施并被</w:t>
      </w:r>
      <w:r>
        <w:rPr>
          <w:rFonts w:hint="eastAsia" w:ascii="Times New Roman" w:hAnsi="Times New Roman" w:eastAsia="宋体" w:cs="Times New Roman"/>
          <w:bCs/>
          <w:color w:val="auto"/>
          <w:szCs w:val="21"/>
          <w:highlight w:val="none"/>
          <w:lang w:val="en-US" w:eastAsia="zh-CN"/>
        </w:rPr>
        <w:t>磋商小组</w:t>
      </w:r>
      <w:r>
        <w:rPr>
          <w:rFonts w:hint="eastAsia" w:ascii="Times New Roman" w:hAnsi="Times New Roman" w:eastAsia="宋体" w:cs="Times New Roman"/>
          <w:bCs/>
          <w:color w:val="auto"/>
          <w:szCs w:val="21"/>
          <w:highlight w:val="none"/>
        </w:rPr>
        <w:t>接受的。</w:t>
      </w:r>
    </w:p>
    <w:p>
      <w:pPr>
        <w:spacing w:line="360" w:lineRule="auto"/>
        <w:ind w:firstLine="422" w:firstLineChars="200"/>
        <w:rPr>
          <w:rFonts w:ascii="Times New Roman" w:hAnsi="Times New Roman" w:eastAsia="宋体" w:cs="Times New Roman"/>
          <w:b/>
          <w:bCs/>
          <w:color w:val="auto"/>
          <w:szCs w:val="21"/>
          <w:highlight w:val="none"/>
        </w:rPr>
      </w:pPr>
      <w:r>
        <w:rPr>
          <w:rFonts w:hint="eastAsia" w:ascii="Times New Roman" w:hAnsi="Times New Roman" w:eastAsia="宋体" w:cs="Times New Roman"/>
          <w:b/>
          <w:bCs/>
          <w:color w:val="auto"/>
          <w:szCs w:val="21"/>
          <w:highlight w:val="none"/>
        </w:rPr>
        <w:t>（</w:t>
      </w:r>
      <w:r>
        <w:rPr>
          <w:rFonts w:hint="eastAsia" w:ascii="Times New Roman" w:hAnsi="Times New Roman" w:eastAsia="宋体" w:cs="Times New Roman"/>
          <w:b/>
          <w:bCs/>
          <w:color w:val="auto"/>
          <w:szCs w:val="21"/>
          <w:highlight w:val="none"/>
          <w:lang w:val="en-US" w:eastAsia="zh-CN"/>
        </w:rPr>
        <w:t>5</w:t>
      </w:r>
      <w:r>
        <w:rPr>
          <w:rFonts w:hint="eastAsia" w:ascii="Times New Roman" w:hAnsi="Times New Roman" w:eastAsia="宋体" w:cs="Times New Roman"/>
          <w:b/>
          <w:bCs/>
          <w:color w:val="auto"/>
          <w:szCs w:val="21"/>
          <w:highlight w:val="none"/>
        </w:rPr>
        <w:t>）经营场地分（满分8分）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提供租赁合同等证明材料复印件，否则不计分。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一档（3分）：经营场地总面积（含营业场地、生产厂房、仓库）在2000平方米以下的；</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二档（5分）：经营场地总面积（含营业场地、生产厂房、仓库）在2000～4000平方米的；</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三档（8分）：经营场地总面积（含营业场地、生产厂房、仓库）在6000平方米以上的。</w:t>
      </w:r>
    </w:p>
    <w:p>
      <w:pPr>
        <w:spacing w:line="360" w:lineRule="auto"/>
        <w:ind w:firstLine="211" w:firstLineChars="100"/>
        <w:rPr>
          <w:rFonts w:ascii="仿宋_GB2312" w:hAnsi="Courier New" w:eastAsia="仿宋_GB2312" w:cs="Courier New"/>
          <w:color w:val="auto"/>
          <w:sz w:val="24"/>
          <w:szCs w:val="24"/>
          <w:highlight w:val="none"/>
        </w:rPr>
      </w:pPr>
      <w:r>
        <w:rPr>
          <w:rFonts w:hint="eastAsia" w:ascii="宋体" w:hAnsi="宋体" w:eastAsia="宋体" w:cs="Times New Roman"/>
          <w:b/>
          <w:color w:val="auto"/>
          <w:kern w:val="0"/>
          <w:szCs w:val="21"/>
          <w:highlight w:val="none"/>
        </w:rPr>
        <w:t>3、样品分…………………………………………………………………………………………………10分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评委根据供应商提供的样品进行评定打分。</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一档（3分）：样品品质差，纸质品质粗糙，黑白打印，彩色打印不清晰、粗糙。</w:t>
      </w:r>
    </w:p>
    <w:p>
      <w:pPr>
        <w:spacing w:line="360" w:lineRule="auto"/>
        <w:ind w:firstLine="420" w:firstLineChars="200"/>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二档（6分）：样品品质一般，纸质品质一般，黑白打印，彩色打印效果一般。</w:t>
      </w:r>
    </w:p>
    <w:p>
      <w:pPr>
        <w:spacing w:line="360" w:lineRule="exact"/>
        <w:ind w:firstLine="420"/>
        <w:rPr>
          <w:rFonts w:hint="eastAsia"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三档（10分）：样品品质好，纸质光滑细腻，黑白打印，彩色打印效果好、清晰。</w:t>
      </w:r>
    </w:p>
    <w:p>
      <w:pPr>
        <w:spacing w:line="360" w:lineRule="exact"/>
        <w:ind w:firstLine="420"/>
        <w:rPr>
          <w:rFonts w:hint="eastAsia" w:ascii="Times New Roman" w:hAnsi="Times New Roman" w:eastAsia="宋体" w:cs="Times New Roman"/>
          <w:bCs/>
          <w:color w:val="auto"/>
          <w:szCs w:val="21"/>
          <w:highlight w:val="none"/>
        </w:rPr>
      </w:pPr>
    </w:p>
    <w:p>
      <w:pPr>
        <w:spacing w:line="360" w:lineRule="exact"/>
        <w:ind w:firstLine="420"/>
        <w:rPr>
          <w:rFonts w:hint="eastAsia" w:ascii="仿宋" w:hAnsi="仿宋" w:eastAsia="宋体" w:cs="Times New Roman"/>
          <w:color w:val="auto"/>
          <w:sz w:val="24"/>
          <w:szCs w:val="28"/>
          <w:highlight w:val="none"/>
          <w:lang w:val="en-US" w:eastAsia="zh-CN"/>
        </w:rPr>
      </w:pPr>
      <w:r>
        <w:rPr>
          <w:rFonts w:hint="eastAsia" w:ascii="宋体" w:hAnsi="宋体" w:eastAsia="宋体" w:cs="Courier New"/>
          <w:b/>
          <w:color w:val="auto"/>
          <w:szCs w:val="21"/>
          <w:highlight w:val="none"/>
        </w:rPr>
        <w:t>4、总得分=1+2+3</w:t>
      </w:r>
      <w:r>
        <w:rPr>
          <w:rFonts w:hint="eastAsia" w:ascii="宋体" w:hAnsi="宋体" w:eastAsia="宋体" w:cs="Courier New"/>
          <w:b/>
          <w:bCs/>
          <w:color w:val="auto"/>
          <w:szCs w:val="21"/>
          <w:highlight w:val="none"/>
        </w:rPr>
        <w:t>。</w:t>
      </w:r>
      <w:r>
        <w:rPr>
          <w:rFonts w:hint="eastAsia" w:ascii="Times New Roman" w:hAnsi="Times New Roman" w:eastAsia="宋体" w:cs="Times New Roman"/>
          <w:bCs/>
          <w:color w:val="auto"/>
          <w:szCs w:val="21"/>
          <w:highlight w:val="none"/>
        </w:rPr>
        <w:t>。</w:t>
      </w:r>
      <w:r>
        <w:rPr>
          <w:rFonts w:hint="eastAsia" w:ascii="Times New Roman" w:hAnsi="Times New Roman" w:eastAsia="宋体" w:cs="Times New Roman"/>
          <w:bCs/>
          <w:color w:val="auto"/>
          <w:szCs w:val="21"/>
          <w:highlight w:val="none"/>
          <w:lang w:eastAsia="zh-CN"/>
        </w:rPr>
        <w:t>”</w:t>
      </w:r>
    </w:p>
    <w:p>
      <w:pPr>
        <w:numPr>
          <w:ilvl w:val="0"/>
          <w:numId w:val="0"/>
        </w:numPr>
        <w:spacing w:line="400" w:lineRule="exact"/>
        <w:ind w:firstLine="240" w:firstLineChars="100"/>
        <w:rPr>
          <w:rFonts w:hint="eastAsia" w:ascii="仿宋" w:hAnsi="仿宋" w:eastAsia="仿宋" w:cs="Times New Roman"/>
          <w:color w:val="auto"/>
          <w:sz w:val="24"/>
          <w:szCs w:val="28"/>
          <w:highlight w:val="none"/>
          <w:lang w:val="en-US" w:eastAsia="zh-CN"/>
        </w:rPr>
      </w:pPr>
    </w:p>
    <w:p>
      <w:pPr>
        <w:numPr>
          <w:ilvl w:val="0"/>
          <w:numId w:val="1"/>
        </w:numPr>
        <w:spacing w:line="400" w:lineRule="exact"/>
        <w:ind w:left="0" w:leftChars="0" w:firstLine="480" w:firstLineChars="200"/>
        <w:rPr>
          <w:rFonts w:hint="eastAsia" w:ascii="仿宋" w:hAnsi="仿宋" w:eastAsia="仿宋" w:cs="Times New Roman"/>
          <w:color w:val="auto"/>
          <w:sz w:val="24"/>
          <w:szCs w:val="28"/>
          <w:highlight w:val="none"/>
          <w:lang w:val="en-US" w:eastAsia="zh-CN"/>
        </w:rPr>
      </w:pPr>
      <w:r>
        <w:rPr>
          <w:rFonts w:hint="eastAsia" w:ascii="仿宋" w:hAnsi="仿宋" w:eastAsia="仿宋" w:cs="Times New Roman"/>
          <w:color w:val="auto"/>
          <w:sz w:val="24"/>
          <w:szCs w:val="28"/>
          <w:highlight w:val="none"/>
          <w:lang w:val="en-US" w:eastAsia="zh-CN"/>
        </w:rPr>
        <w:t>采购文件第43、44页“附件2－1”原为：</w:t>
      </w:r>
    </w:p>
    <w:p>
      <w:pPr>
        <w:spacing w:line="360" w:lineRule="auto"/>
        <w:jc w:val="center"/>
        <w:rPr>
          <w:rFonts w:hint="eastAsia" w:ascii="宋体" w:hAnsi="宋体" w:eastAsia="宋体" w:cs="Times New Roman"/>
          <w:color w:val="auto"/>
          <w:kern w:val="0"/>
          <w:szCs w:val="21"/>
          <w:highlight w:val="none"/>
        </w:rPr>
      </w:pPr>
      <w:r>
        <w:rPr>
          <w:rFonts w:hint="eastAsia" w:ascii="仿宋" w:hAnsi="仿宋" w:eastAsia="仿宋" w:cs="Times New Roman"/>
          <w:color w:val="auto"/>
          <w:sz w:val="24"/>
          <w:szCs w:val="28"/>
          <w:highlight w:val="none"/>
          <w:lang w:val="en-US" w:eastAsia="zh-CN"/>
        </w:rPr>
        <w:t>“</w:t>
      </w:r>
      <w:r>
        <w:rPr>
          <w:rFonts w:hint="eastAsia" w:ascii="宋体" w:hAnsi="宋体" w:eastAsia="宋体" w:cs="Times New Roman"/>
          <w:color w:val="auto"/>
          <w:kern w:val="0"/>
          <w:szCs w:val="21"/>
          <w:highlight w:val="none"/>
        </w:rPr>
        <w:t>报价一览表</w:t>
      </w:r>
    </w:p>
    <w:p>
      <w:pPr>
        <w:spacing w:line="360" w:lineRule="auto"/>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服务类项目适用</w:t>
      </w:r>
      <w:r>
        <w:rPr>
          <w:rFonts w:ascii="宋体" w:hAnsi="宋体" w:eastAsia="宋体" w:cs="Times New Roman"/>
          <w:color w:val="auto"/>
          <w:kern w:val="0"/>
          <w:szCs w:val="21"/>
          <w:highlight w:val="none"/>
        </w:rPr>
        <w:t>)</w:t>
      </w:r>
    </w:p>
    <w:tbl>
      <w:tblPr>
        <w:tblStyle w:val="6"/>
        <w:tblW w:w="9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0"/>
        <w:gridCol w:w="851"/>
        <w:gridCol w:w="3402"/>
        <w:gridCol w:w="1722"/>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675" w:type="dxa"/>
            <w:noWrap w:val="0"/>
            <w:vAlign w:val="center"/>
          </w:tcPr>
          <w:p>
            <w:pPr>
              <w:jc w:val="center"/>
              <w:rPr>
                <w:rFonts w:ascii="宋体" w:hAnsi="宋体" w:eastAsia="宋体" w:cs="Times New Roman"/>
                <w:color w:val="auto"/>
                <w:spacing w:val="-20"/>
                <w:szCs w:val="21"/>
                <w:highlight w:val="none"/>
              </w:rPr>
            </w:pPr>
            <w:r>
              <w:rPr>
                <w:rFonts w:ascii="宋体" w:hAnsi="宋体" w:eastAsia="宋体" w:cs="Times New Roman"/>
                <w:color w:val="auto"/>
                <w:spacing w:val="-20"/>
                <w:szCs w:val="21"/>
                <w:highlight w:val="none"/>
              </w:rPr>
              <w:t>序号</w:t>
            </w:r>
          </w:p>
        </w:tc>
        <w:tc>
          <w:tcPr>
            <w:tcW w:w="1700" w:type="dxa"/>
            <w:noWrap w:val="0"/>
            <w:vAlign w:val="center"/>
          </w:tcPr>
          <w:p>
            <w:pPr>
              <w:jc w:val="center"/>
              <w:rPr>
                <w:rFonts w:ascii="Times New Roman" w:hAnsi="宋体" w:eastAsia="宋体" w:cs="Times New Roman"/>
                <w:color w:val="auto"/>
                <w:spacing w:val="-20"/>
                <w:szCs w:val="21"/>
                <w:highlight w:val="none"/>
              </w:rPr>
            </w:pPr>
            <w:r>
              <w:rPr>
                <w:rFonts w:ascii="宋体" w:hAnsi="宋体" w:eastAsia="宋体" w:cs="Times New Roman"/>
                <w:color w:val="auto"/>
                <w:szCs w:val="21"/>
                <w:highlight w:val="none"/>
              </w:rPr>
              <w:t>货物</w:t>
            </w:r>
            <w:r>
              <w:rPr>
                <w:rFonts w:hint="eastAsia" w:ascii="宋体" w:hAnsi="宋体" w:eastAsia="宋体" w:cs="Times New Roman"/>
                <w:color w:val="auto"/>
                <w:szCs w:val="21"/>
                <w:highlight w:val="none"/>
              </w:rPr>
              <w:t>品名</w:t>
            </w:r>
          </w:p>
        </w:tc>
        <w:tc>
          <w:tcPr>
            <w:tcW w:w="851" w:type="dxa"/>
            <w:noWrap w:val="0"/>
            <w:vAlign w:val="center"/>
          </w:tcPr>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单位</w:t>
            </w:r>
          </w:p>
        </w:tc>
        <w:tc>
          <w:tcPr>
            <w:tcW w:w="3402" w:type="dxa"/>
            <w:noWrap w:val="0"/>
            <w:vAlign w:val="center"/>
          </w:tcPr>
          <w:p>
            <w:pPr>
              <w:jc w:val="center"/>
              <w:rPr>
                <w:rFonts w:ascii="Times New Roman" w:hAnsi="宋体" w:eastAsia="宋体" w:cs="Times New Roman"/>
                <w:color w:val="auto"/>
                <w:szCs w:val="21"/>
                <w:highlight w:val="none"/>
              </w:rPr>
            </w:pPr>
            <w:r>
              <w:rPr>
                <w:rFonts w:hint="eastAsia" w:ascii="宋体" w:hAnsi="宋体" w:eastAsia="宋体" w:cs="宋体"/>
                <w:color w:val="auto"/>
                <w:szCs w:val="22"/>
                <w:highlight w:val="none"/>
              </w:rPr>
              <w:t>技术参数要求</w:t>
            </w:r>
          </w:p>
        </w:tc>
        <w:tc>
          <w:tcPr>
            <w:tcW w:w="1722" w:type="dxa"/>
            <w:noWrap w:val="0"/>
            <w:vAlign w:val="center"/>
          </w:tcPr>
          <w:p>
            <w:pPr>
              <w:jc w:val="center"/>
              <w:rPr>
                <w:rFonts w:ascii="宋体" w:hAnsi="宋体" w:eastAsia="宋体" w:cs="宋体"/>
                <w:color w:val="auto"/>
                <w:szCs w:val="22"/>
                <w:highlight w:val="none"/>
              </w:rPr>
            </w:pPr>
            <w:r>
              <w:rPr>
                <w:rFonts w:hint="eastAsia" w:ascii="宋体" w:hAnsi="宋体" w:eastAsia="宋体" w:cs="宋体"/>
                <w:color w:val="auto"/>
                <w:szCs w:val="22"/>
                <w:highlight w:val="none"/>
              </w:rPr>
              <w:t>单价(元)</w:t>
            </w:r>
          </w:p>
        </w:tc>
        <w:tc>
          <w:tcPr>
            <w:tcW w:w="1414" w:type="dxa"/>
            <w:noWrap w:val="0"/>
            <w:vAlign w:val="center"/>
          </w:tcPr>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备注</w:t>
            </w:r>
          </w:p>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（如有可填写）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信封</w:t>
            </w:r>
          </w:p>
        </w:tc>
        <w:tc>
          <w:tcPr>
            <w:tcW w:w="851" w:type="dxa"/>
            <w:vMerge w:val="restart"/>
            <w:noWrap w:val="0"/>
            <w:vAlign w:val="center"/>
          </w:tcPr>
          <w:p>
            <w:pPr>
              <w:jc w:val="center"/>
              <w:rPr>
                <w:rFonts w:ascii="Times New Roman" w:hAnsi="宋体" w:eastAsia="宋体" w:cs="Times New Roman"/>
                <w:color w:val="auto"/>
                <w:szCs w:val="21"/>
                <w:highlight w:val="none"/>
              </w:rPr>
            </w:pPr>
            <w:r>
              <w:rPr>
                <w:rFonts w:hint="eastAsia" w:ascii="宋体" w:hAnsi="宋体" w:eastAsia="宋体" w:cs="宋体"/>
                <w:color w:val="auto"/>
                <w:kern w:val="0"/>
                <w:szCs w:val="21"/>
                <w:highlight w:val="none"/>
              </w:rPr>
              <w:t>只</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B6 国标信封</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Times New Roman" w:hAnsi="宋体" w:eastAsia="宋体" w:cs="Times New Roman"/>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C5 国标信封</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Times New Roman" w:hAnsi="宋体" w:eastAsia="宋体" w:cs="Times New Roman"/>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C9国标信封</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2</w:t>
            </w:r>
          </w:p>
        </w:tc>
        <w:tc>
          <w:tcPr>
            <w:tcW w:w="1700"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信笺</w:t>
            </w:r>
          </w:p>
        </w:tc>
        <w:tc>
          <w:tcPr>
            <w:tcW w:w="851"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A4，60克，100页</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3</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空白纸</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A4，70克，50页</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A4，80克，50页</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4</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黑白单面打印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A3，70克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A3</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80克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5</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黑白双面打印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A3，70克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A3</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80克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6</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单面彩印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7</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双面彩印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c>
          <w:tcPr>
            <w:tcW w:w="1700"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单面激光彩印</w:t>
            </w:r>
          </w:p>
        </w:tc>
        <w:tc>
          <w:tcPr>
            <w:tcW w:w="851"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1700"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双面激光彩印</w:t>
            </w:r>
          </w:p>
        </w:tc>
        <w:tc>
          <w:tcPr>
            <w:tcW w:w="851"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10</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装订</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胶装，厚度2cm</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订装，厚度2cm</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11</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封面</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黑白打印（皮纹纸）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彩色打印（铜版纸）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12</w:t>
            </w:r>
          </w:p>
        </w:tc>
        <w:tc>
          <w:tcPr>
            <w:tcW w:w="1700"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折页纸</w:t>
            </w:r>
          </w:p>
        </w:tc>
        <w:tc>
          <w:tcPr>
            <w:tcW w:w="851"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对开16开三折（157g铜版纸）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9764" w:type="dxa"/>
            <w:gridSpan w:val="6"/>
            <w:noWrap w:val="0"/>
            <w:vAlign w:val="center"/>
          </w:tcPr>
          <w:p>
            <w:pPr>
              <w:spacing w:line="360" w:lineRule="auto"/>
              <w:jc w:val="left"/>
              <w:rPr>
                <w:rFonts w:ascii="宋体" w:hAnsi="宋体" w:eastAsia="宋体" w:cs="Times New Roman"/>
                <w:color w:val="auto"/>
                <w:spacing w:val="-6"/>
                <w:szCs w:val="21"/>
                <w:highlight w:val="none"/>
              </w:rPr>
            </w:pPr>
            <w:r>
              <w:rPr>
                <w:rFonts w:hint="eastAsia" w:ascii="宋体" w:hAnsi="宋体" w:eastAsia="宋体" w:cs="Times New Roman"/>
                <w:b/>
                <w:color w:val="auto"/>
                <w:spacing w:val="-6"/>
                <w:szCs w:val="21"/>
                <w:highlight w:val="none"/>
              </w:rPr>
              <w:t>所有印刷类型的单价合计</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 xml:space="preserve">（人民币大写）： </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 xml:space="preserve">  </w:t>
            </w:r>
            <w:r>
              <w:rPr>
                <w:rFonts w:ascii="宋体" w:hAnsi="宋体" w:eastAsia="宋体" w:cs="Times New Roman"/>
                <w:color w:val="auto"/>
                <w:spacing w:val="-6"/>
                <w:szCs w:val="21"/>
                <w:highlight w:val="none"/>
              </w:rPr>
              <w:t>（</w:t>
            </w:r>
            <w:r>
              <w:rPr>
                <w:rFonts w:ascii="Batang" w:hAnsi="Batang" w:eastAsia="Batang" w:cs="Times New Roman"/>
                <w:color w:val="auto"/>
                <w:spacing w:val="-6"/>
                <w:szCs w:val="21"/>
                <w:highlight w:val="none"/>
              </w:rPr>
              <w:t>￥</w:t>
            </w:r>
            <w:r>
              <w:rPr>
                <w:rFonts w:ascii="宋体" w:hAnsi="宋体" w:eastAsia="宋体" w:cs="Times New Roman"/>
                <w:color w:val="auto"/>
                <w:szCs w:val="21"/>
                <w:highlight w:val="none"/>
                <w:u w:val="single"/>
              </w:rPr>
              <w:t xml:space="preserve">                    元 </w:t>
            </w:r>
            <w:r>
              <w:rPr>
                <w:rFonts w:ascii="宋体" w:hAnsi="宋体" w:eastAsia="宋体" w:cs="Times New Roman"/>
                <w:color w:val="auto"/>
                <w:spacing w:val="-6"/>
                <w:szCs w:val="21"/>
                <w:highlight w:val="none"/>
              </w:rPr>
              <w:t xml:space="preserve"> ）</w:t>
            </w:r>
            <w:r>
              <w:rPr>
                <w:rFonts w:ascii="宋体" w:hAnsi="宋体" w:eastAsia="宋体" w:cs="Times New Roman"/>
                <w:b/>
                <w:color w:val="auto"/>
                <w:spacing w:val="-6"/>
                <w:szCs w:val="21"/>
                <w:highlight w:val="none"/>
              </w:rPr>
              <w:t xml:space="preserve"> </w:t>
            </w:r>
            <w:r>
              <w:rPr>
                <w:rFonts w:ascii="宋体" w:hAnsi="宋体" w:eastAsia="宋体" w:cs="Times New Roman"/>
                <w:b/>
                <w:bCs/>
                <w:color w:val="auto"/>
                <w:spacing w:val="-6"/>
                <w:szCs w:val="21"/>
                <w:highlight w:val="none"/>
              </w:rPr>
              <w:t xml:space="preserve">  </w:t>
            </w:r>
            <w:r>
              <w:rPr>
                <w:rFonts w:ascii="宋体" w:hAnsi="宋体" w:eastAsia="宋体" w:cs="Times New Roman"/>
                <w:color w:val="auto"/>
                <w:spacing w:val="-6"/>
                <w:szCs w:val="21"/>
                <w:highlight w:val="none"/>
              </w:rPr>
              <w:t xml:space="preserve">                                               </w:t>
            </w:r>
          </w:p>
        </w:tc>
      </w:tr>
    </w:tbl>
    <w:p>
      <w:pPr>
        <w:numPr>
          <w:ilvl w:val="0"/>
          <w:numId w:val="0"/>
        </w:numPr>
        <w:spacing w:line="400" w:lineRule="exact"/>
        <w:rPr>
          <w:rFonts w:hint="default" w:ascii="仿宋" w:hAnsi="仿宋" w:eastAsia="仿宋" w:cs="Times New Roman"/>
          <w:color w:val="auto"/>
          <w:sz w:val="24"/>
          <w:szCs w:val="28"/>
          <w:highlight w:val="none"/>
          <w:lang w:val="en-US" w:eastAsia="zh-CN"/>
        </w:rPr>
      </w:pPr>
      <w:r>
        <w:rPr>
          <w:rFonts w:hint="eastAsia" w:ascii="仿宋" w:hAnsi="仿宋" w:eastAsia="仿宋" w:cs="Times New Roman"/>
          <w:color w:val="auto"/>
          <w:sz w:val="24"/>
          <w:szCs w:val="28"/>
          <w:highlight w:val="none"/>
          <w:lang w:val="en-US" w:eastAsia="zh-CN"/>
        </w:rPr>
        <w:t>”</w:t>
      </w:r>
    </w:p>
    <w:p>
      <w:pPr>
        <w:numPr>
          <w:ilvl w:val="0"/>
          <w:numId w:val="0"/>
        </w:numPr>
        <w:spacing w:line="400" w:lineRule="exact"/>
        <w:rPr>
          <w:rFonts w:hint="default" w:ascii="仿宋" w:hAnsi="仿宋" w:eastAsia="仿宋" w:cs="Times New Roman"/>
          <w:b/>
          <w:bCs/>
          <w:color w:val="auto"/>
          <w:sz w:val="28"/>
          <w:szCs w:val="32"/>
          <w:highlight w:val="none"/>
          <w:lang w:val="en-US" w:eastAsia="zh-CN"/>
        </w:rPr>
      </w:pPr>
      <w:r>
        <w:rPr>
          <w:rFonts w:hint="eastAsia" w:ascii="仿宋" w:hAnsi="仿宋" w:eastAsia="仿宋" w:cs="Times New Roman"/>
          <w:b/>
          <w:bCs/>
          <w:color w:val="auto"/>
          <w:sz w:val="28"/>
          <w:szCs w:val="32"/>
          <w:highlight w:val="none"/>
          <w:lang w:val="en-US" w:eastAsia="zh-CN"/>
        </w:rPr>
        <w:t>现更正为：</w:t>
      </w:r>
    </w:p>
    <w:tbl>
      <w:tblPr>
        <w:tblStyle w:val="6"/>
        <w:tblW w:w="9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0"/>
        <w:gridCol w:w="851"/>
        <w:gridCol w:w="3402"/>
        <w:gridCol w:w="1722"/>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675" w:type="dxa"/>
            <w:noWrap w:val="0"/>
            <w:vAlign w:val="center"/>
          </w:tcPr>
          <w:p>
            <w:pPr>
              <w:jc w:val="center"/>
              <w:rPr>
                <w:rFonts w:ascii="宋体" w:hAnsi="宋体" w:eastAsia="宋体" w:cs="Times New Roman"/>
                <w:color w:val="auto"/>
                <w:spacing w:val="-20"/>
                <w:szCs w:val="21"/>
                <w:highlight w:val="none"/>
              </w:rPr>
            </w:pPr>
            <w:r>
              <w:rPr>
                <w:rFonts w:ascii="宋体" w:hAnsi="宋体" w:eastAsia="宋体" w:cs="Times New Roman"/>
                <w:color w:val="auto"/>
                <w:spacing w:val="-20"/>
                <w:szCs w:val="21"/>
                <w:highlight w:val="none"/>
              </w:rPr>
              <w:t>序号</w:t>
            </w:r>
          </w:p>
        </w:tc>
        <w:tc>
          <w:tcPr>
            <w:tcW w:w="1700" w:type="dxa"/>
            <w:noWrap w:val="0"/>
            <w:vAlign w:val="center"/>
          </w:tcPr>
          <w:p>
            <w:pPr>
              <w:jc w:val="center"/>
              <w:rPr>
                <w:rFonts w:ascii="Times New Roman" w:hAnsi="宋体" w:eastAsia="宋体" w:cs="Times New Roman"/>
                <w:color w:val="auto"/>
                <w:spacing w:val="-20"/>
                <w:szCs w:val="21"/>
                <w:highlight w:val="none"/>
              </w:rPr>
            </w:pPr>
            <w:r>
              <w:rPr>
                <w:rFonts w:ascii="宋体" w:hAnsi="宋体" w:eastAsia="宋体" w:cs="Times New Roman"/>
                <w:color w:val="auto"/>
                <w:szCs w:val="21"/>
                <w:highlight w:val="none"/>
              </w:rPr>
              <w:t>货物</w:t>
            </w:r>
            <w:r>
              <w:rPr>
                <w:rFonts w:hint="eastAsia" w:ascii="宋体" w:hAnsi="宋体" w:eastAsia="宋体" w:cs="Times New Roman"/>
                <w:color w:val="auto"/>
                <w:szCs w:val="21"/>
                <w:highlight w:val="none"/>
              </w:rPr>
              <w:t>品名</w:t>
            </w:r>
          </w:p>
        </w:tc>
        <w:tc>
          <w:tcPr>
            <w:tcW w:w="851" w:type="dxa"/>
            <w:noWrap w:val="0"/>
            <w:vAlign w:val="center"/>
          </w:tcPr>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单位</w:t>
            </w:r>
          </w:p>
        </w:tc>
        <w:tc>
          <w:tcPr>
            <w:tcW w:w="3402" w:type="dxa"/>
            <w:noWrap w:val="0"/>
            <w:vAlign w:val="center"/>
          </w:tcPr>
          <w:p>
            <w:pPr>
              <w:jc w:val="center"/>
              <w:rPr>
                <w:rFonts w:ascii="Times New Roman" w:hAnsi="宋体" w:eastAsia="宋体" w:cs="Times New Roman"/>
                <w:color w:val="auto"/>
                <w:szCs w:val="21"/>
                <w:highlight w:val="none"/>
              </w:rPr>
            </w:pPr>
            <w:r>
              <w:rPr>
                <w:rFonts w:hint="eastAsia" w:ascii="宋体" w:hAnsi="宋体" w:eastAsia="宋体" w:cs="宋体"/>
                <w:color w:val="auto"/>
                <w:szCs w:val="22"/>
                <w:highlight w:val="none"/>
              </w:rPr>
              <w:t>技术参数要求</w:t>
            </w:r>
          </w:p>
        </w:tc>
        <w:tc>
          <w:tcPr>
            <w:tcW w:w="1722" w:type="dxa"/>
            <w:noWrap w:val="0"/>
            <w:vAlign w:val="center"/>
          </w:tcPr>
          <w:p>
            <w:pPr>
              <w:jc w:val="center"/>
              <w:rPr>
                <w:rFonts w:ascii="宋体" w:hAnsi="宋体" w:eastAsia="宋体" w:cs="宋体"/>
                <w:color w:val="auto"/>
                <w:szCs w:val="22"/>
                <w:highlight w:val="none"/>
              </w:rPr>
            </w:pPr>
            <w:r>
              <w:rPr>
                <w:rFonts w:hint="eastAsia" w:ascii="宋体" w:hAnsi="宋体" w:eastAsia="宋体" w:cs="宋体"/>
                <w:color w:val="auto"/>
                <w:szCs w:val="22"/>
                <w:highlight w:val="none"/>
              </w:rPr>
              <w:t>单价(元)</w:t>
            </w:r>
          </w:p>
        </w:tc>
        <w:tc>
          <w:tcPr>
            <w:tcW w:w="1414" w:type="dxa"/>
            <w:noWrap w:val="0"/>
            <w:vAlign w:val="center"/>
          </w:tcPr>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备注</w:t>
            </w:r>
          </w:p>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（如有可填写）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信封</w:t>
            </w:r>
          </w:p>
        </w:tc>
        <w:tc>
          <w:tcPr>
            <w:tcW w:w="851" w:type="dxa"/>
            <w:vMerge w:val="restart"/>
            <w:noWrap w:val="0"/>
            <w:vAlign w:val="center"/>
          </w:tcPr>
          <w:p>
            <w:pPr>
              <w:jc w:val="center"/>
              <w:rPr>
                <w:rFonts w:ascii="Times New Roman" w:hAnsi="宋体" w:eastAsia="宋体" w:cs="Times New Roman"/>
                <w:color w:val="auto"/>
                <w:szCs w:val="21"/>
                <w:highlight w:val="none"/>
              </w:rPr>
            </w:pPr>
            <w:r>
              <w:rPr>
                <w:rFonts w:hint="eastAsia" w:ascii="宋体" w:hAnsi="宋体" w:eastAsia="宋体" w:cs="宋体"/>
                <w:color w:val="auto"/>
                <w:kern w:val="0"/>
                <w:szCs w:val="21"/>
                <w:highlight w:val="none"/>
                <w:lang w:val="en-US" w:eastAsia="zh-CN"/>
              </w:rPr>
              <w:t>1个</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B6 国标信封</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Times New Roman" w:hAnsi="宋体" w:eastAsia="宋体" w:cs="Times New Roman"/>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C5 国标信封</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Times New Roman" w:hAnsi="宋体" w:eastAsia="宋体" w:cs="Times New Roman"/>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C9国标信封</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2</w:t>
            </w:r>
          </w:p>
        </w:tc>
        <w:tc>
          <w:tcPr>
            <w:tcW w:w="1700"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信笺</w:t>
            </w:r>
          </w:p>
        </w:tc>
        <w:tc>
          <w:tcPr>
            <w:tcW w:w="851"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A4，60克，100页</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3</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空白纸</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r>
              <w:rPr>
                <w:rFonts w:hint="eastAsia" w:ascii="宋体" w:hAnsi="宋体" w:eastAsia="宋体" w:cs="宋体"/>
                <w:color w:val="auto"/>
                <w:kern w:val="0"/>
                <w:szCs w:val="21"/>
                <w:highlight w:val="none"/>
                <w:lang w:val="en-US" w:eastAsia="zh-CN"/>
              </w:rPr>
              <w:t>100</w:t>
            </w:r>
            <w:r>
              <w:rPr>
                <w:rFonts w:hint="eastAsia" w:ascii="宋体" w:hAnsi="宋体" w:eastAsia="宋体" w:cs="宋体"/>
                <w:color w:val="auto"/>
                <w:kern w:val="0"/>
                <w:szCs w:val="21"/>
                <w:highlight w:val="none"/>
              </w:rPr>
              <w:t>页</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r>
              <w:rPr>
                <w:rFonts w:hint="eastAsia" w:ascii="宋体" w:hAnsi="宋体" w:eastAsia="宋体" w:cs="宋体"/>
                <w:color w:val="auto"/>
                <w:kern w:val="0"/>
                <w:szCs w:val="21"/>
                <w:highlight w:val="none"/>
                <w:lang w:val="en-US" w:eastAsia="zh-CN"/>
              </w:rPr>
              <w:t>100</w:t>
            </w:r>
            <w:r>
              <w:rPr>
                <w:rFonts w:hint="eastAsia" w:ascii="宋体" w:hAnsi="宋体" w:eastAsia="宋体" w:cs="宋体"/>
                <w:color w:val="auto"/>
                <w:kern w:val="0"/>
                <w:szCs w:val="21"/>
                <w:highlight w:val="none"/>
              </w:rPr>
              <w:t>页</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4</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黑白单面打印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A3，70克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A3</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80克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5</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黑白双面打印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A3，70克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A3</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80克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6</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单面彩印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7</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双面彩印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c>
          <w:tcPr>
            <w:tcW w:w="1700"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单面激光彩印</w:t>
            </w:r>
          </w:p>
        </w:tc>
        <w:tc>
          <w:tcPr>
            <w:tcW w:w="851"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1700"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双面激光彩印</w:t>
            </w:r>
          </w:p>
        </w:tc>
        <w:tc>
          <w:tcPr>
            <w:tcW w:w="851"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10</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装订</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胶装，厚度2cm</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订装，厚度2cm</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11</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封面</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黑白打印（皮纹纸）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彩色打印（铜版纸）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12</w:t>
            </w:r>
          </w:p>
        </w:tc>
        <w:tc>
          <w:tcPr>
            <w:tcW w:w="1700"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折页纸</w:t>
            </w:r>
          </w:p>
        </w:tc>
        <w:tc>
          <w:tcPr>
            <w:tcW w:w="851"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对开16开三折（157g铜版纸）</w:t>
            </w:r>
          </w:p>
        </w:tc>
        <w:tc>
          <w:tcPr>
            <w:tcW w:w="1722" w:type="dxa"/>
            <w:noWrap w:val="0"/>
            <w:vAlign w:val="center"/>
          </w:tcPr>
          <w:p>
            <w:pPr>
              <w:jc w:val="center"/>
              <w:rPr>
                <w:rFonts w:ascii="宋体" w:hAnsi="宋体" w:eastAsia="宋体" w:cs="宋体"/>
                <w:color w:val="auto"/>
                <w:szCs w:val="22"/>
                <w:highlight w:val="none"/>
              </w:rPr>
            </w:pPr>
          </w:p>
        </w:tc>
        <w:tc>
          <w:tcPr>
            <w:tcW w:w="1414"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9764" w:type="dxa"/>
            <w:gridSpan w:val="6"/>
            <w:noWrap w:val="0"/>
            <w:vAlign w:val="center"/>
          </w:tcPr>
          <w:p>
            <w:pPr>
              <w:spacing w:line="360" w:lineRule="auto"/>
              <w:jc w:val="left"/>
              <w:rPr>
                <w:rFonts w:ascii="宋体" w:hAnsi="宋体" w:eastAsia="宋体" w:cs="Times New Roman"/>
                <w:color w:val="auto"/>
                <w:spacing w:val="-6"/>
                <w:szCs w:val="21"/>
                <w:highlight w:val="none"/>
              </w:rPr>
            </w:pPr>
            <w:r>
              <w:rPr>
                <w:rFonts w:hint="eastAsia" w:ascii="宋体" w:hAnsi="宋体" w:eastAsia="宋体" w:cs="Times New Roman"/>
                <w:b/>
                <w:color w:val="auto"/>
                <w:spacing w:val="-6"/>
                <w:szCs w:val="21"/>
                <w:highlight w:val="none"/>
              </w:rPr>
              <w:t>所有印刷类型的单价合计</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 xml:space="preserve">（人民币大写）： </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 xml:space="preserve">  </w:t>
            </w:r>
            <w:r>
              <w:rPr>
                <w:rFonts w:ascii="宋体" w:hAnsi="宋体" w:eastAsia="宋体" w:cs="Times New Roman"/>
                <w:color w:val="auto"/>
                <w:spacing w:val="-6"/>
                <w:szCs w:val="21"/>
                <w:highlight w:val="none"/>
              </w:rPr>
              <w:t>（</w:t>
            </w:r>
            <w:r>
              <w:rPr>
                <w:rFonts w:ascii="Batang" w:hAnsi="Batang" w:eastAsia="Batang" w:cs="Times New Roman"/>
                <w:color w:val="auto"/>
                <w:spacing w:val="-6"/>
                <w:szCs w:val="21"/>
                <w:highlight w:val="none"/>
              </w:rPr>
              <w:t>￥</w:t>
            </w:r>
            <w:r>
              <w:rPr>
                <w:rFonts w:ascii="宋体" w:hAnsi="宋体" w:eastAsia="宋体" w:cs="Times New Roman"/>
                <w:color w:val="auto"/>
                <w:szCs w:val="21"/>
                <w:highlight w:val="none"/>
                <w:u w:val="single"/>
              </w:rPr>
              <w:t xml:space="preserve">                    元 </w:t>
            </w:r>
            <w:r>
              <w:rPr>
                <w:rFonts w:ascii="宋体" w:hAnsi="宋体" w:eastAsia="宋体" w:cs="Times New Roman"/>
                <w:color w:val="auto"/>
                <w:spacing w:val="-6"/>
                <w:szCs w:val="21"/>
                <w:highlight w:val="none"/>
              </w:rPr>
              <w:t xml:space="preserve"> ）</w:t>
            </w:r>
            <w:r>
              <w:rPr>
                <w:rFonts w:ascii="宋体" w:hAnsi="宋体" w:eastAsia="宋体" w:cs="Times New Roman"/>
                <w:b/>
                <w:color w:val="auto"/>
                <w:spacing w:val="-6"/>
                <w:szCs w:val="21"/>
                <w:highlight w:val="none"/>
              </w:rPr>
              <w:t xml:space="preserve"> </w:t>
            </w:r>
            <w:r>
              <w:rPr>
                <w:rFonts w:ascii="宋体" w:hAnsi="宋体" w:eastAsia="宋体" w:cs="Times New Roman"/>
                <w:b/>
                <w:bCs/>
                <w:color w:val="auto"/>
                <w:spacing w:val="-6"/>
                <w:szCs w:val="21"/>
                <w:highlight w:val="none"/>
              </w:rPr>
              <w:t xml:space="preserve">  </w:t>
            </w:r>
            <w:r>
              <w:rPr>
                <w:rFonts w:ascii="宋体" w:hAnsi="宋体" w:eastAsia="宋体" w:cs="Times New Roman"/>
                <w:color w:val="auto"/>
                <w:spacing w:val="-6"/>
                <w:szCs w:val="21"/>
                <w:highlight w:val="none"/>
              </w:rPr>
              <w:t xml:space="preserve">                                               </w:t>
            </w:r>
          </w:p>
        </w:tc>
      </w:tr>
    </w:tbl>
    <w:p>
      <w:pPr>
        <w:numPr>
          <w:ilvl w:val="0"/>
          <w:numId w:val="0"/>
        </w:numPr>
        <w:spacing w:line="400" w:lineRule="exact"/>
        <w:ind w:firstLine="240" w:firstLineChars="100"/>
        <w:rPr>
          <w:rFonts w:hint="default" w:ascii="仿宋" w:hAnsi="仿宋" w:eastAsia="仿宋" w:cs="Times New Roman"/>
          <w:color w:val="auto"/>
          <w:sz w:val="24"/>
          <w:szCs w:val="28"/>
          <w:highlight w:val="none"/>
          <w:lang w:val="en-US" w:eastAsia="zh-CN"/>
        </w:rPr>
      </w:pPr>
    </w:p>
    <w:p>
      <w:pPr>
        <w:numPr>
          <w:ilvl w:val="0"/>
          <w:numId w:val="1"/>
        </w:numPr>
        <w:spacing w:line="400" w:lineRule="exact"/>
        <w:ind w:left="0" w:leftChars="0" w:firstLine="480" w:firstLineChars="200"/>
        <w:rPr>
          <w:rFonts w:hint="eastAsia" w:ascii="仿宋" w:hAnsi="仿宋" w:eastAsia="仿宋" w:cs="Times New Roman"/>
          <w:color w:val="auto"/>
          <w:sz w:val="24"/>
          <w:szCs w:val="28"/>
          <w:highlight w:val="none"/>
          <w:lang w:val="en-US" w:eastAsia="zh-CN"/>
        </w:rPr>
      </w:pPr>
      <w:r>
        <w:rPr>
          <w:rFonts w:hint="eastAsia" w:ascii="仿宋" w:hAnsi="仿宋" w:eastAsia="仿宋" w:cs="Times New Roman"/>
          <w:color w:val="auto"/>
          <w:sz w:val="24"/>
          <w:szCs w:val="28"/>
          <w:highlight w:val="none"/>
          <w:lang w:val="en-US" w:eastAsia="zh-CN"/>
        </w:rPr>
        <w:t>采购文件第45、46页“附件2－2”原为：</w:t>
      </w:r>
    </w:p>
    <w:p>
      <w:pPr>
        <w:spacing w:line="360" w:lineRule="auto"/>
        <w:rPr>
          <w:rFonts w:ascii="宋体" w:hAnsi="宋体" w:eastAsia="宋体" w:cs="Times New Roman"/>
          <w:color w:val="auto"/>
          <w:kern w:val="0"/>
          <w:szCs w:val="21"/>
          <w:highlight w:val="none"/>
        </w:rPr>
      </w:pPr>
    </w:p>
    <w:p>
      <w:pPr>
        <w:spacing w:line="360" w:lineRule="auto"/>
        <w:jc w:val="center"/>
        <w:rPr>
          <w:rFonts w:ascii="宋体" w:hAnsi="宋体" w:eastAsia="宋体" w:cs="MingLiU_HKSCS"/>
          <w:color w:val="auto"/>
          <w:kern w:val="0"/>
          <w:szCs w:val="21"/>
          <w:highlight w:val="none"/>
        </w:rPr>
      </w:pPr>
      <w:r>
        <w:rPr>
          <w:rFonts w:hint="eastAsia" w:ascii="宋体" w:hAnsi="宋体" w:eastAsia="宋体" w:cs="Times New Roman"/>
          <w:color w:val="auto"/>
          <w:kern w:val="0"/>
          <w:szCs w:val="21"/>
          <w:highlight w:val="none"/>
        </w:rPr>
        <w:t>分项价格表</w:t>
      </w:r>
    </w:p>
    <w:p>
      <w:pPr>
        <w:spacing w:line="360" w:lineRule="auto"/>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服务类项目适用</w:t>
      </w:r>
      <w:r>
        <w:rPr>
          <w:rFonts w:ascii="宋体" w:hAnsi="宋体" w:eastAsia="宋体" w:cs="Times New Roman"/>
          <w:color w:val="auto"/>
          <w:kern w:val="0"/>
          <w:szCs w:val="21"/>
          <w:highlight w:val="none"/>
        </w:rPr>
        <w:t>)</w:t>
      </w:r>
    </w:p>
    <w:p>
      <w:pPr>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项目名称：</w:t>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hint="eastAsia" w:ascii="宋体" w:hAnsi="宋体" w:eastAsia="宋体" w:cs="Times New Roman"/>
          <w:color w:val="auto"/>
          <w:kern w:val="0"/>
          <w:szCs w:val="21"/>
          <w:highlight w:val="none"/>
        </w:rPr>
        <w:t>项目编号：　</w:t>
      </w:r>
    </w:p>
    <w:p>
      <w:pPr>
        <w:spacing w:line="360" w:lineRule="auto"/>
        <w:rPr>
          <w:rFonts w:hint="eastAsia" w:ascii="宋体" w:hAnsi="宋体" w:eastAsia="宋体" w:cs="Times New Roman"/>
          <w:color w:val="auto"/>
          <w:kern w:val="0"/>
          <w:szCs w:val="21"/>
          <w:highlight w:val="none"/>
          <w:lang w:val="en-US" w:eastAsia="zh-CN"/>
        </w:rPr>
      </w:pPr>
      <w:r>
        <w:rPr>
          <w:rFonts w:hint="eastAsia" w:ascii="宋体" w:hAnsi="宋体" w:eastAsia="宋体" w:cs="Times New Roman"/>
          <w:color w:val="auto"/>
          <w:kern w:val="0"/>
          <w:szCs w:val="21"/>
          <w:highlight w:val="none"/>
        </w:rPr>
        <w:t>　包号：</w:t>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hint="eastAsia" w:ascii="宋体" w:hAnsi="宋体" w:eastAsia="宋体" w:cs="Times New Roman"/>
          <w:color w:val="auto"/>
          <w:kern w:val="0"/>
          <w:szCs w:val="21"/>
          <w:highlight w:val="none"/>
        </w:rPr>
        <w:t>单位：</w:t>
      </w:r>
      <w:r>
        <w:rPr>
          <w:rFonts w:hint="eastAsia" w:ascii="宋体" w:hAnsi="宋体" w:eastAsia="宋体" w:cs="Times New Roman"/>
          <w:color w:val="auto"/>
          <w:kern w:val="0"/>
          <w:szCs w:val="21"/>
          <w:highlight w:val="none"/>
          <w:lang w:val="en-US" w:eastAsia="zh-CN"/>
        </w:rPr>
        <w:t>元</w:t>
      </w:r>
    </w:p>
    <w:tbl>
      <w:tblPr>
        <w:tblStyle w:val="6"/>
        <w:tblW w:w="10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0"/>
        <w:gridCol w:w="851"/>
        <w:gridCol w:w="3402"/>
        <w:gridCol w:w="172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675" w:type="dxa"/>
            <w:noWrap w:val="0"/>
            <w:vAlign w:val="center"/>
          </w:tcPr>
          <w:p>
            <w:pPr>
              <w:jc w:val="center"/>
              <w:rPr>
                <w:rFonts w:ascii="宋体" w:hAnsi="宋体" w:eastAsia="宋体" w:cs="Times New Roman"/>
                <w:color w:val="auto"/>
                <w:spacing w:val="-20"/>
                <w:szCs w:val="21"/>
                <w:highlight w:val="none"/>
              </w:rPr>
            </w:pPr>
            <w:r>
              <w:rPr>
                <w:rFonts w:ascii="宋体" w:hAnsi="宋体" w:eastAsia="宋体" w:cs="Times New Roman"/>
                <w:color w:val="auto"/>
                <w:spacing w:val="-20"/>
                <w:szCs w:val="21"/>
                <w:highlight w:val="none"/>
              </w:rPr>
              <w:t>序号</w:t>
            </w:r>
          </w:p>
        </w:tc>
        <w:tc>
          <w:tcPr>
            <w:tcW w:w="1700" w:type="dxa"/>
            <w:noWrap w:val="0"/>
            <w:vAlign w:val="center"/>
          </w:tcPr>
          <w:p>
            <w:pPr>
              <w:jc w:val="center"/>
              <w:rPr>
                <w:rFonts w:ascii="Times New Roman" w:hAnsi="宋体" w:eastAsia="宋体" w:cs="Times New Roman"/>
                <w:color w:val="auto"/>
                <w:spacing w:val="-20"/>
                <w:szCs w:val="21"/>
                <w:highlight w:val="none"/>
              </w:rPr>
            </w:pPr>
            <w:r>
              <w:rPr>
                <w:rFonts w:ascii="宋体" w:hAnsi="宋体" w:eastAsia="宋体" w:cs="Times New Roman"/>
                <w:color w:val="auto"/>
                <w:szCs w:val="21"/>
                <w:highlight w:val="none"/>
              </w:rPr>
              <w:t>货物</w:t>
            </w:r>
            <w:r>
              <w:rPr>
                <w:rFonts w:hint="eastAsia" w:ascii="宋体" w:hAnsi="宋体" w:eastAsia="宋体" w:cs="Times New Roman"/>
                <w:color w:val="auto"/>
                <w:szCs w:val="21"/>
                <w:highlight w:val="none"/>
              </w:rPr>
              <w:t>品名</w:t>
            </w:r>
          </w:p>
        </w:tc>
        <w:tc>
          <w:tcPr>
            <w:tcW w:w="851" w:type="dxa"/>
            <w:noWrap w:val="0"/>
            <w:vAlign w:val="center"/>
          </w:tcPr>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单位</w:t>
            </w:r>
          </w:p>
        </w:tc>
        <w:tc>
          <w:tcPr>
            <w:tcW w:w="3402" w:type="dxa"/>
            <w:noWrap w:val="0"/>
            <w:vAlign w:val="center"/>
          </w:tcPr>
          <w:p>
            <w:pPr>
              <w:jc w:val="center"/>
              <w:rPr>
                <w:rFonts w:ascii="Times New Roman" w:hAnsi="宋体" w:eastAsia="宋体" w:cs="Times New Roman"/>
                <w:color w:val="auto"/>
                <w:szCs w:val="21"/>
                <w:highlight w:val="none"/>
              </w:rPr>
            </w:pPr>
            <w:r>
              <w:rPr>
                <w:rFonts w:hint="eastAsia" w:ascii="宋体" w:hAnsi="宋体" w:eastAsia="宋体" w:cs="宋体"/>
                <w:color w:val="auto"/>
                <w:szCs w:val="22"/>
                <w:highlight w:val="none"/>
              </w:rPr>
              <w:t>技术参数要求</w:t>
            </w:r>
          </w:p>
        </w:tc>
        <w:tc>
          <w:tcPr>
            <w:tcW w:w="1722" w:type="dxa"/>
            <w:noWrap w:val="0"/>
            <w:vAlign w:val="center"/>
          </w:tcPr>
          <w:p>
            <w:pPr>
              <w:jc w:val="center"/>
              <w:rPr>
                <w:rFonts w:ascii="宋体" w:hAnsi="宋体" w:eastAsia="宋体" w:cs="宋体"/>
                <w:color w:val="auto"/>
                <w:szCs w:val="22"/>
                <w:highlight w:val="none"/>
              </w:rPr>
            </w:pPr>
            <w:r>
              <w:rPr>
                <w:rFonts w:hint="eastAsia" w:ascii="宋体" w:hAnsi="宋体" w:eastAsia="宋体" w:cs="宋体"/>
                <w:color w:val="auto"/>
                <w:szCs w:val="22"/>
                <w:highlight w:val="none"/>
              </w:rPr>
              <w:t>单价(元)</w:t>
            </w:r>
          </w:p>
        </w:tc>
        <w:tc>
          <w:tcPr>
            <w:tcW w:w="1656" w:type="dxa"/>
            <w:noWrap w:val="0"/>
            <w:vAlign w:val="center"/>
          </w:tcPr>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备注</w:t>
            </w:r>
          </w:p>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（如有可填写）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信封</w:t>
            </w:r>
          </w:p>
        </w:tc>
        <w:tc>
          <w:tcPr>
            <w:tcW w:w="851" w:type="dxa"/>
            <w:vMerge w:val="restart"/>
            <w:noWrap w:val="0"/>
            <w:vAlign w:val="center"/>
          </w:tcPr>
          <w:p>
            <w:pPr>
              <w:jc w:val="center"/>
              <w:rPr>
                <w:rFonts w:ascii="Times New Roman" w:hAnsi="宋体" w:eastAsia="宋体" w:cs="Times New Roman"/>
                <w:color w:val="auto"/>
                <w:szCs w:val="21"/>
                <w:highlight w:val="none"/>
              </w:rPr>
            </w:pPr>
            <w:r>
              <w:rPr>
                <w:rFonts w:hint="eastAsia" w:ascii="宋体" w:hAnsi="宋体" w:eastAsia="宋体" w:cs="宋体"/>
                <w:color w:val="auto"/>
                <w:kern w:val="0"/>
                <w:szCs w:val="21"/>
                <w:highlight w:val="none"/>
              </w:rPr>
              <w:t>只</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B6 国标信封</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Times New Roman" w:hAnsi="宋体" w:eastAsia="宋体" w:cs="Times New Roman"/>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C5 国标信封</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Times New Roman" w:hAnsi="宋体" w:eastAsia="宋体" w:cs="Times New Roman"/>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C9国标信封</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2</w:t>
            </w:r>
          </w:p>
        </w:tc>
        <w:tc>
          <w:tcPr>
            <w:tcW w:w="1700"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信笺</w:t>
            </w:r>
          </w:p>
        </w:tc>
        <w:tc>
          <w:tcPr>
            <w:tcW w:w="851"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A4，60克，100页</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3</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空白纸</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A4，70克，50页</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A4，80克，50页</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4</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黑白单面打印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A3，70克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A3</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80克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5</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黑白双面打印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A3，70克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A3</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80克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6</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单面彩印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7</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双面彩印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c>
          <w:tcPr>
            <w:tcW w:w="1700"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单面激光彩印</w:t>
            </w:r>
          </w:p>
        </w:tc>
        <w:tc>
          <w:tcPr>
            <w:tcW w:w="851"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1700"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双面激光彩印</w:t>
            </w:r>
          </w:p>
        </w:tc>
        <w:tc>
          <w:tcPr>
            <w:tcW w:w="851"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10</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装订</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胶装，厚度2cm</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订装，厚度2cm</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11</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封面</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黑白打印（皮纹纸）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彩色打印（铜版纸）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12</w:t>
            </w:r>
          </w:p>
        </w:tc>
        <w:tc>
          <w:tcPr>
            <w:tcW w:w="1700"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折页纸</w:t>
            </w:r>
          </w:p>
        </w:tc>
        <w:tc>
          <w:tcPr>
            <w:tcW w:w="851"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对开16开三折（157g铜版纸）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10006" w:type="dxa"/>
            <w:gridSpan w:val="6"/>
            <w:noWrap w:val="0"/>
            <w:vAlign w:val="center"/>
          </w:tcPr>
          <w:p>
            <w:pPr>
              <w:spacing w:line="360" w:lineRule="auto"/>
              <w:jc w:val="left"/>
              <w:rPr>
                <w:rFonts w:ascii="宋体" w:hAnsi="宋体" w:eastAsia="宋体" w:cs="Times New Roman"/>
                <w:color w:val="auto"/>
                <w:spacing w:val="-6"/>
                <w:szCs w:val="21"/>
                <w:highlight w:val="none"/>
              </w:rPr>
            </w:pPr>
            <w:r>
              <w:rPr>
                <w:rFonts w:hint="eastAsia" w:ascii="宋体" w:hAnsi="宋体" w:eastAsia="宋体" w:cs="Times New Roman"/>
                <w:b/>
                <w:color w:val="auto"/>
                <w:spacing w:val="-6"/>
                <w:szCs w:val="21"/>
                <w:highlight w:val="none"/>
              </w:rPr>
              <w:t>所有印刷类型的单价合计</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 xml:space="preserve">（人民币大写）： </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 xml:space="preserve">  </w:t>
            </w:r>
            <w:r>
              <w:rPr>
                <w:rFonts w:ascii="宋体" w:hAnsi="宋体" w:eastAsia="宋体" w:cs="Times New Roman"/>
                <w:color w:val="auto"/>
                <w:spacing w:val="-6"/>
                <w:szCs w:val="21"/>
                <w:highlight w:val="none"/>
              </w:rPr>
              <w:t>（</w:t>
            </w:r>
            <w:r>
              <w:rPr>
                <w:rFonts w:ascii="Batang" w:hAnsi="Batang" w:eastAsia="Batang" w:cs="Times New Roman"/>
                <w:color w:val="auto"/>
                <w:spacing w:val="-6"/>
                <w:szCs w:val="21"/>
                <w:highlight w:val="none"/>
              </w:rPr>
              <w:t>￥</w:t>
            </w:r>
            <w:r>
              <w:rPr>
                <w:rFonts w:ascii="宋体" w:hAnsi="宋体" w:eastAsia="宋体" w:cs="Times New Roman"/>
                <w:color w:val="auto"/>
                <w:szCs w:val="21"/>
                <w:highlight w:val="none"/>
                <w:u w:val="single"/>
              </w:rPr>
              <w:t xml:space="preserve">                    元 </w:t>
            </w:r>
            <w:r>
              <w:rPr>
                <w:rFonts w:ascii="宋体" w:hAnsi="宋体" w:eastAsia="宋体" w:cs="Times New Roman"/>
                <w:color w:val="auto"/>
                <w:spacing w:val="-6"/>
                <w:szCs w:val="21"/>
                <w:highlight w:val="none"/>
              </w:rPr>
              <w:t xml:space="preserve"> ）</w:t>
            </w:r>
            <w:r>
              <w:rPr>
                <w:rFonts w:ascii="宋体" w:hAnsi="宋体" w:eastAsia="宋体" w:cs="Times New Roman"/>
                <w:b/>
                <w:color w:val="auto"/>
                <w:spacing w:val="-6"/>
                <w:szCs w:val="21"/>
                <w:highlight w:val="none"/>
              </w:rPr>
              <w:t xml:space="preserve"> </w:t>
            </w:r>
            <w:r>
              <w:rPr>
                <w:rFonts w:ascii="宋体" w:hAnsi="宋体" w:eastAsia="宋体" w:cs="Times New Roman"/>
                <w:b/>
                <w:bCs/>
                <w:color w:val="auto"/>
                <w:spacing w:val="-6"/>
                <w:szCs w:val="21"/>
                <w:highlight w:val="none"/>
              </w:rPr>
              <w:t xml:space="preserve">  </w:t>
            </w:r>
            <w:r>
              <w:rPr>
                <w:rFonts w:ascii="宋体" w:hAnsi="宋体" w:eastAsia="宋体" w:cs="Times New Roman"/>
                <w:color w:val="auto"/>
                <w:spacing w:val="-6"/>
                <w:szCs w:val="21"/>
                <w:highlight w:val="none"/>
              </w:rPr>
              <w:t xml:space="preserve">                                               </w:t>
            </w:r>
          </w:p>
        </w:tc>
      </w:tr>
    </w:tbl>
    <w:p>
      <w:pPr>
        <w:numPr>
          <w:ilvl w:val="0"/>
          <w:numId w:val="0"/>
        </w:numPr>
        <w:spacing w:line="400" w:lineRule="exact"/>
        <w:ind w:leftChars="200"/>
        <w:rPr>
          <w:rFonts w:hint="default" w:ascii="仿宋" w:hAnsi="仿宋" w:eastAsia="仿宋" w:cs="Times New Roman"/>
          <w:color w:val="auto"/>
          <w:sz w:val="24"/>
          <w:szCs w:val="28"/>
          <w:highlight w:val="none"/>
          <w:lang w:val="en-US" w:eastAsia="zh-CN"/>
        </w:rPr>
      </w:pPr>
    </w:p>
    <w:p>
      <w:pPr>
        <w:numPr>
          <w:ilvl w:val="0"/>
          <w:numId w:val="0"/>
        </w:numPr>
        <w:spacing w:line="400" w:lineRule="exact"/>
        <w:ind w:firstLine="281" w:firstLineChars="100"/>
        <w:rPr>
          <w:rFonts w:hint="eastAsia" w:ascii="仿宋" w:hAnsi="仿宋" w:eastAsia="仿宋" w:cs="Times New Roman"/>
          <w:b/>
          <w:bCs/>
          <w:color w:val="auto"/>
          <w:sz w:val="28"/>
          <w:szCs w:val="32"/>
          <w:highlight w:val="none"/>
          <w:lang w:val="en-US" w:eastAsia="zh-CN"/>
        </w:rPr>
      </w:pPr>
    </w:p>
    <w:p>
      <w:pPr>
        <w:numPr>
          <w:ilvl w:val="0"/>
          <w:numId w:val="0"/>
        </w:numPr>
        <w:spacing w:line="400" w:lineRule="exact"/>
        <w:ind w:firstLine="281" w:firstLineChars="100"/>
        <w:rPr>
          <w:rFonts w:hint="default" w:ascii="仿宋" w:hAnsi="仿宋" w:eastAsia="仿宋" w:cs="Times New Roman"/>
          <w:b/>
          <w:bCs/>
          <w:color w:val="auto"/>
          <w:sz w:val="28"/>
          <w:szCs w:val="32"/>
          <w:highlight w:val="none"/>
          <w:lang w:val="en-US" w:eastAsia="zh-CN"/>
        </w:rPr>
      </w:pPr>
      <w:r>
        <w:rPr>
          <w:rFonts w:hint="eastAsia" w:ascii="仿宋" w:hAnsi="仿宋" w:eastAsia="仿宋" w:cs="Times New Roman"/>
          <w:b/>
          <w:bCs/>
          <w:color w:val="auto"/>
          <w:sz w:val="28"/>
          <w:szCs w:val="32"/>
          <w:highlight w:val="none"/>
          <w:lang w:val="en-US" w:eastAsia="zh-CN"/>
        </w:rPr>
        <w:t>现更正为：</w:t>
      </w:r>
    </w:p>
    <w:p>
      <w:pPr>
        <w:spacing w:line="360" w:lineRule="auto"/>
        <w:rPr>
          <w:rFonts w:ascii="宋体" w:hAnsi="宋体" w:eastAsia="宋体" w:cs="Times New Roman"/>
          <w:color w:val="auto"/>
          <w:kern w:val="0"/>
          <w:szCs w:val="21"/>
          <w:highlight w:val="none"/>
        </w:rPr>
      </w:pPr>
    </w:p>
    <w:p>
      <w:pPr>
        <w:spacing w:line="360" w:lineRule="auto"/>
        <w:jc w:val="center"/>
        <w:rPr>
          <w:rFonts w:ascii="宋体" w:hAnsi="宋体" w:eastAsia="宋体" w:cs="MingLiU_HKSCS"/>
          <w:color w:val="auto"/>
          <w:kern w:val="0"/>
          <w:szCs w:val="21"/>
          <w:highlight w:val="none"/>
        </w:rPr>
      </w:pPr>
      <w:r>
        <w:rPr>
          <w:rFonts w:hint="eastAsia" w:ascii="宋体" w:hAnsi="宋体" w:eastAsia="宋体" w:cs="Times New Roman"/>
          <w:color w:val="auto"/>
          <w:kern w:val="0"/>
          <w:szCs w:val="21"/>
          <w:highlight w:val="none"/>
        </w:rPr>
        <w:t>分项价格表</w:t>
      </w:r>
    </w:p>
    <w:p>
      <w:pPr>
        <w:spacing w:line="360" w:lineRule="auto"/>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服务类项目适用</w:t>
      </w:r>
      <w:r>
        <w:rPr>
          <w:rFonts w:ascii="宋体" w:hAnsi="宋体" w:eastAsia="宋体" w:cs="Times New Roman"/>
          <w:color w:val="auto"/>
          <w:kern w:val="0"/>
          <w:szCs w:val="21"/>
          <w:highlight w:val="none"/>
        </w:rPr>
        <w:t>)</w:t>
      </w:r>
    </w:p>
    <w:p>
      <w:pPr>
        <w:spacing w:line="360" w:lineRule="auto"/>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项目名称：</w:t>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hint="eastAsia" w:ascii="宋体" w:hAnsi="宋体" w:eastAsia="宋体" w:cs="Times New Roman"/>
          <w:color w:val="auto"/>
          <w:kern w:val="0"/>
          <w:szCs w:val="21"/>
          <w:highlight w:val="none"/>
        </w:rPr>
        <w:t>项目编号：　</w:t>
      </w:r>
    </w:p>
    <w:p>
      <w:pPr>
        <w:spacing w:line="360" w:lineRule="auto"/>
        <w:rPr>
          <w:rFonts w:hint="eastAsia" w:ascii="宋体" w:hAnsi="宋体" w:eastAsia="宋体" w:cs="Times New Roman"/>
          <w:color w:val="auto"/>
          <w:kern w:val="0"/>
          <w:szCs w:val="21"/>
          <w:highlight w:val="none"/>
          <w:lang w:val="en-US" w:eastAsia="zh-CN"/>
        </w:rPr>
      </w:pPr>
      <w:r>
        <w:rPr>
          <w:rFonts w:hint="eastAsia" w:ascii="宋体" w:hAnsi="宋体" w:eastAsia="宋体" w:cs="Times New Roman"/>
          <w:color w:val="auto"/>
          <w:kern w:val="0"/>
          <w:szCs w:val="21"/>
          <w:highlight w:val="none"/>
        </w:rPr>
        <w:t>　包号：</w:t>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ascii="宋体" w:hAnsi="宋体" w:eastAsia="宋体" w:cs="Times New Roman"/>
          <w:color w:val="auto"/>
          <w:kern w:val="0"/>
          <w:szCs w:val="21"/>
          <w:highlight w:val="none"/>
        </w:rPr>
        <w:tab/>
      </w:r>
      <w:r>
        <w:rPr>
          <w:rFonts w:hint="eastAsia" w:ascii="宋体" w:hAnsi="宋体" w:eastAsia="宋体" w:cs="Times New Roman"/>
          <w:color w:val="auto"/>
          <w:kern w:val="0"/>
          <w:szCs w:val="21"/>
          <w:highlight w:val="none"/>
        </w:rPr>
        <w:t>单位：</w:t>
      </w:r>
      <w:r>
        <w:rPr>
          <w:rFonts w:hint="eastAsia" w:ascii="宋体" w:hAnsi="宋体" w:eastAsia="宋体" w:cs="Times New Roman"/>
          <w:color w:val="auto"/>
          <w:kern w:val="0"/>
          <w:szCs w:val="21"/>
          <w:highlight w:val="none"/>
          <w:lang w:val="en-US" w:eastAsia="zh-CN"/>
        </w:rPr>
        <w:t>元</w:t>
      </w:r>
    </w:p>
    <w:tbl>
      <w:tblPr>
        <w:tblStyle w:val="6"/>
        <w:tblW w:w="10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0"/>
        <w:gridCol w:w="851"/>
        <w:gridCol w:w="3402"/>
        <w:gridCol w:w="172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675" w:type="dxa"/>
            <w:noWrap w:val="0"/>
            <w:vAlign w:val="center"/>
          </w:tcPr>
          <w:p>
            <w:pPr>
              <w:jc w:val="center"/>
              <w:rPr>
                <w:rFonts w:ascii="宋体" w:hAnsi="宋体" w:eastAsia="宋体" w:cs="Times New Roman"/>
                <w:color w:val="auto"/>
                <w:spacing w:val="-20"/>
                <w:szCs w:val="21"/>
                <w:highlight w:val="none"/>
              </w:rPr>
            </w:pPr>
            <w:r>
              <w:rPr>
                <w:rFonts w:ascii="宋体" w:hAnsi="宋体" w:eastAsia="宋体" w:cs="Times New Roman"/>
                <w:color w:val="auto"/>
                <w:spacing w:val="-20"/>
                <w:szCs w:val="21"/>
                <w:highlight w:val="none"/>
              </w:rPr>
              <w:t>序号</w:t>
            </w:r>
          </w:p>
        </w:tc>
        <w:tc>
          <w:tcPr>
            <w:tcW w:w="1700" w:type="dxa"/>
            <w:noWrap w:val="0"/>
            <w:vAlign w:val="center"/>
          </w:tcPr>
          <w:p>
            <w:pPr>
              <w:jc w:val="center"/>
              <w:rPr>
                <w:rFonts w:ascii="Times New Roman" w:hAnsi="宋体" w:eastAsia="宋体" w:cs="Times New Roman"/>
                <w:color w:val="auto"/>
                <w:spacing w:val="-20"/>
                <w:szCs w:val="21"/>
                <w:highlight w:val="none"/>
              </w:rPr>
            </w:pPr>
            <w:r>
              <w:rPr>
                <w:rFonts w:ascii="宋体" w:hAnsi="宋体" w:eastAsia="宋体" w:cs="Times New Roman"/>
                <w:color w:val="auto"/>
                <w:szCs w:val="21"/>
                <w:highlight w:val="none"/>
              </w:rPr>
              <w:t>货物</w:t>
            </w:r>
            <w:r>
              <w:rPr>
                <w:rFonts w:hint="eastAsia" w:ascii="宋体" w:hAnsi="宋体" w:eastAsia="宋体" w:cs="Times New Roman"/>
                <w:color w:val="auto"/>
                <w:szCs w:val="21"/>
                <w:highlight w:val="none"/>
              </w:rPr>
              <w:t>品名</w:t>
            </w:r>
          </w:p>
        </w:tc>
        <w:tc>
          <w:tcPr>
            <w:tcW w:w="851" w:type="dxa"/>
            <w:noWrap w:val="0"/>
            <w:vAlign w:val="center"/>
          </w:tcPr>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单位</w:t>
            </w:r>
          </w:p>
        </w:tc>
        <w:tc>
          <w:tcPr>
            <w:tcW w:w="3402" w:type="dxa"/>
            <w:noWrap w:val="0"/>
            <w:vAlign w:val="center"/>
          </w:tcPr>
          <w:p>
            <w:pPr>
              <w:jc w:val="center"/>
              <w:rPr>
                <w:rFonts w:ascii="Times New Roman" w:hAnsi="宋体" w:eastAsia="宋体" w:cs="Times New Roman"/>
                <w:color w:val="auto"/>
                <w:szCs w:val="21"/>
                <w:highlight w:val="none"/>
              </w:rPr>
            </w:pPr>
            <w:r>
              <w:rPr>
                <w:rFonts w:hint="eastAsia" w:ascii="宋体" w:hAnsi="宋体" w:eastAsia="宋体" w:cs="宋体"/>
                <w:color w:val="auto"/>
                <w:szCs w:val="22"/>
                <w:highlight w:val="none"/>
              </w:rPr>
              <w:t>技术参数要求</w:t>
            </w:r>
          </w:p>
        </w:tc>
        <w:tc>
          <w:tcPr>
            <w:tcW w:w="1722" w:type="dxa"/>
            <w:noWrap w:val="0"/>
            <w:vAlign w:val="center"/>
          </w:tcPr>
          <w:p>
            <w:pPr>
              <w:jc w:val="center"/>
              <w:rPr>
                <w:rFonts w:ascii="宋体" w:hAnsi="宋体" w:eastAsia="宋体" w:cs="宋体"/>
                <w:color w:val="auto"/>
                <w:szCs w:val="22"/>
                <w:highlight w:val="none"/>
              </w:rPr>
            </w:pPr>
            <w:r>
              <w:rPr>
                <w:rFonts w:hint="eastAsia" w:ascii="宋体" w:hAnsi="宋体" w:eastAsia="宋体" w:cs="宋体"/>
                <w:color w:val="auto"/>
                <w:szCs w:val="22"/>
                <w:highlight w:val="none"/>
              </w:rPr>
              <w:t>单价(元)</w:t>
            </w:r>
          </w:p>
        </w:tc>
        <w:tc>
          <w:tcPr>
            <w:tcW w:w="1656" w:type="dxa"/>
            <w:noWrap w:val="0"/>
            <w:vAlign w:val="center"/>
          </w:tcPr>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备注</w:t>
            </w:r>
          </w:p>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（如有可填写）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信封</w:t>
            </w:r>
          </w:p>
        </w:tc>
        <w:tc>
          <w:tcPr>
            <w:tcW w:w="851" w:type="dxa"/>
            <w:vMerge w:val="restart"/>
            <w:noWrap w:val="0"/>
            <w:vAlign w:val="center"/>
          </w:tcPr>
          <w:p>
            <w:pPr>
              <w:jc w:val="center"/>
              <w:rPr>
                <w:rFonts w:hint="default" w:ascii="Times New Roman" w:hAnsi="宋体" w:eastAsia="宋体" w:cs="Times New Roman"/>
                <w:color w:val="auto"/>
                <w:szCs w:val="21"/>
                <w:highlight w:val="none"/>
                <w:lang w:val="en-US" w:eastAsia="zh-CN"/>
              </w:rPr>
            </w:pPr>
            <w:r>
              <w:rPr>
                <w:rFonts w:hint="eastAsia" w:ascii="宋体" w:hAnsi="宋体" w:eastAsia="宋体" w:cs="宋体"/>
                <w:color w:val="auto"/>
                <w:kern w:val="0"/>
                <w:szCs w:val="21"/>
                <w:highlight w:val="none"/>
                <w:lang w:val="en-US" w:eastAsia="zh-CN"/>
              </w:rPr>
              <w:t>1个</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B6 国标信封</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Times New Roman" w:hAnsi="宋体" w:eastAsia="宋体" w:cs="Times New Roman"/>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C5 国标信封</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Times New Roman" w:hAnsi="宋体" w:eastAsia="宋体" w:cs="Times New Roman"/>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C9国标信封</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2</w:t>
            </w:r>
          </w:p>
        </w:tc>
        <w:tc>
          <w:tcPr>
            <w:tcW w:w="1700"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信笺</w:t>
            </w:r>
          </w:p>
        </w:tc>
        <w:tc>
          <w:tcPr>
            <w:tcW w:w="851"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A4，60克，100页</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3</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空白纸</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r>
              <w:rPr>
                <w:rFonts w:hint="eastAsia" w:ascii="宋体" w:hAnsi="宋体" w:eastAsia="宋体" w:cs="宋体"/>
                <w:color w:val="auto"/>
                <w:kern w:val="0"/>
                <w:szCs w:val="21"/>
                <w:highlight w:val="none"/>
                <w:lang w:val="en-US" w:eastAsia="zh-CN"/>
              </w:rPr>
              <w:t>100</w:t>
            </w:r>
            <w:r>
              <w:rPr>
                <w:rFonts w:hint="eastAsia" w:ascii="宋体" w:hAnsi="宋体" w:eastAsia="宋体" w:cs="宋体"/>
                <w:color w:val="auto"/>
                <w:kern w:val="0"/>
                <w:szCs w:val="21"/>
                <w:highlight w:val="none"/>
              </w:rPr>
              <w:t>页</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r>
              <w:rPr>
                <w:rFonts w:hint="eastAsia" w:ascii="宋体" w:hAnsi="宋体" w:eastAsia="宋体" w:cs="宋体"/>
                <w:color w:val="auto"/>
                <w:kern w:val="0"/>
                <w:szCs w:val="21"/>
                <w:highlight w:val="none"/>
                <w:lang w:val="en-US" w:eastAsia="zh-CN"/>
              </w:rPr>
              <w:t>100</w:t>
            </w:r>
            <w:r>
              <w:rPr>
                <w:rFonts w:hint="eastAsia" w:ascii="宋体" w:hAnsi="宋体" w:eastAsia="宋体" w:cs="宋体"/>
                <w:color w:val="auto"/>
                <w:kern w:val="0"/>
                <w:szCs w:val="21"/>
                <w:highlight w:val="none"/>
              </w:rPr>
              <w:t>页</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4</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黑白单面打印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A3，70克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A3</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80克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5</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黑白双面打印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A3，70克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A3</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80克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6</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单面彩印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7</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双面彩印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c>
          <w:tcPr>
            <w:tcW w:w="1700"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单面激光彩印</w:t>
            </w:r>
          </w:p>
        </w:tc>
        <w:tc>
          <w:tcPr>
            <w:tcW w:w="851"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1700"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双面激光彩印</w:t>
            </w:r>
          </w:p>
        </w:tc>
        <w:tc>
          <w:tcPr>
            <w:tcW w:w="851"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A3，300克双面高光铜版纸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10</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装订</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胶装，厚度2cm</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订装，厚度2cm</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11</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封面</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黑白打印（皮纹纸）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彩色打印（铜版纸）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12</w:t>
            </w:r>
          </w:p>
        </w:tc>
        <w:tc>
          <w:tcPr>
            <w:tcW w:w="1700"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折页纸</w:t>
            </w:r>
          </w:p>
        </w:tc>
        <w:tc>
          <w:tcPr>
            <w:tcW w:w="851"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对开16开三折（157g铜版纸）</w:t>
            </w:r>
          </w:p>
        </w:tc>
        <w:tc>
          <w:tcPr>
            <w:tcW w:w="1722" w:type="dxa"/>
            <w:noWrap w:val="0"/>
            <w:vAlign w:val="center"/>
          </w:tcPr>
          <w:p>
            <w:pPr>
              <w:jc w:val="center"/>
              <w:rPr>
                <w:rFonts w:ascii="宋体" w:hAnsi="宋体" w:eastAsia="宋体" w:cs="宋体"/>
                <w:color w:val="auto"/>
                <w:szCs w:val="22"/>
                <w:highlight w:val="none"/>
              </w:rPr>
            </w:pPr>
          </w:p>
        </w:tc>
        <w:tc>
          <w:tcPr>
            <w:tcW w:w="1656"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10006" w:type="dxa"/>
            <w:gridSpan w:val="6"/>
            <w:noWrap w:val="0"/>
            <w:vAlign w:val="center"/>
          </w:tcPr>
          <w:p>
            <w:pPr>
              <w:spacing w:line="360" w:lineRule="auto"/>
              <w:jc w:val="left"/>
              <w:rPr>
                <w:rFonts w:ascii="宋体" w:hAnsi="宋体" w:eastAsia="宋体" w:cs="Times New Roman"/>
                <w:color w:val="auto"/>
                <w:spacing w:val="-6"/>
                <w:szCs w:val="21"/>
                <w:highlight w:val="none"/>
              </w:rPr>
            </w:pPr>
            <w:r>
              <w:rPr>
                <w:rFonts w:hint="eastAsia" w:ascii="宋体" w:hAnsi="宋体" w:eastAsia="宋体" w:cs="Times New Roman"/>
                <w:b/>
                <w:color w:val="auto"/>
                <w:spacing w:val="-6"/>
                <w:szCs w:val="21"/>
                <w:highlight w:val="none"/>
              </w:rPr>
              <w:t>所有印刷类型的单价合计</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 xml:space="preserve">（人民币大写）： </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 xml:space="preserve">  </w:t>
            </w:r>
            <w:r>
              <w:rPr>
                <w:rFonts w:ascii="宋体" w:hAnsi="宋体" w:eastAsia="宋体" w:cs="Times New Roman"/>
                <w:color w:val="auto"/>
                <w:spacing w:val="-6"/>
                <w:szCs w:val="21"/>
                <w:highlight w:val="none"/>
              </w:rPr>
              <w:t>（</w:t>
            </w:r>
            <w:r>
              <w:rPr>
                <w:rFonts w:ascii="Batang" w:hAnsi="Batang" w:eastAsia="Batang" w:cs="Times New Roman"/>
                <w:color w:val="auto"/>
                <w:spacing w:val="-6"/>
                <w:szCs w:val="21"/>
                <w:highlight w:val="none"/>
              </w:rPr>
              <w:t>￥</w:t>
            </w:r>
            <w:r>
              <w:rPr>
                <w:rFonts w:ascii="宋体" w:hAnsi="宋体" w:eastAsia="宋体" w:cs="Times New Roman"/>
                <w:color w:val="auto"/>
                <w:szCs w:val="21"/>
                <w:highlight w:val="none"/>
                <w:u w:val="single"/>
              </w:rPr>
              <w:t xml:space="preserve">                    元 </w:t>
            </w:r>
            <w:r>
              <w:rPr>
                <w:rFonts w:ascii="宋体" w:hAnsi="宋体" w:eastAsia="宋体" w:cs="Times New Roman"/>
                <w:color w:val="auto"/>
                <w:spacing w:val="-6"/>
                <w:szCs w:val="21"/>
                <w:highlight w:val="none"/>
              </w:rPr>
              <w:t xml:space="preserve"> ）</w:t>
            </w:r>
            <w:r>
              <w:rPr>
                <w:rFonts w:ascii="宋体" w:hAnsi="宋体" w:eastAsia="宋体" w:cs="Times New Roman"/>
                <w:b/>
                <w:color w:val="auto"/>
                <w:spacing w:val="-6"/>
                <w:szCs w:val="21"/>
                <w:highlight w:val="none"/>
              </w:rPr>
              <w:t xml:space="preserve"> </w:t>
            </w:r>
            <w:r>
              <w:rPr>
                <w:rFonts w:ascii="宋体" w:hAnsi="宋体" w:eastAsia="宋体" w:cs="Times New Roman"/>
                <w:b/>
                <w:bCs/>
                <w:color w:val="auto"/>
                <w:spacing w:val="-6"/>
                <w:szCs w:val="21"/>
                <w:highlight w:val="none"/>
              </w:rPr>
              <w:t xml:space="preserve">  </w:t>
            </w:r>
            <w:r>
              <w:rPr>
                <w:rFonts w:ascii="宋体" w:hAnsi="宋体" w:eastAsia="宋体" w:cs="Times New Roman"/>
                <w:color w:val="auto"/>
                <w:spacing w:val="-6"/>
                <w:szCs w:val="21"/>
                <w:highlight w:val="none"/>
              </w:rPr>
              <w:t xml:space="preserve">                                               </w:t>
            </w:r>
          </w:p>
        </w:tc>
      </w:tr>
    </w:tbl>
    <w:p>
      <w:pPr>
        <w:numPr>
          <w:ilvl w:val="0"/>
          <w:numId w:val="0"/>
        </w:numPr>
        <w:spacing w:line="400" w:lineRule="exact"/>
        <w:ind w:firstLine="240" w:firstLineChars="100"/>
        <w:rPr>
          <w:rFonts w:hint="default" w:ascii="仿宋" w:hAnsi="仿宋" w:eastAsia="仿宋" w:cs="Times New Roman"/>
          <w:color w:val="auto"/>
          <w:sz w:val="24"/>
          <w:szCs w:val="28"/>
          <w:highlight w:val="none"/>
          <w:lang w:val="en-US" w:eastAsia="zh-CN"/>
        </w:rPr>
      </w:pPr>
    </w:p>
    <w:p>
      <w:pPr>
        <w:numPr>
          <w:ilvl w:val="0"/>
          <w:numId w:val="1"/>
        </w:numPr>
        <w:spacing w:line="400" w:lineRule="exact"/>
        <w:ind w:left="0" w:leftChars="0" w:firstLine="480" w:firstLineChars="200"/>
        <w:rPr>
          <w:rFonts w:hint="eastAsia" w:ascii="仿宋" w:hAnsi="仿宋" w:eastAsia="仿宋" w:cs="Times New Roman"/>
          <w:color w:val="auto"/>
          <w:sz w:val="24"/>
          <w:szCs w:val="28"/>
          <w:highlight w:val="none"/>
          <w:lang w:val="en-US" w:eastAsia="zh-CN"/>
        </w:rPr>
      </w:pPr>
      <w:r>
        <w:rPr>
          <w:rFonts w:hint="eastAsia" w:ascii="仿宋" w:hAnsi="仿宋" w:eastAsia="仿宋" w:cs="Times New Roman"/>
          <w:color w:val="auto"/>
          <w:sz w:val="24"/>
          <w:szCs w:val="28"/>
          <w:highlight w:val="none"/>
          <w:lang w:val="en-US" w:eastAsia="zh-CN"/>
        </w:rPr>
        <w:t>采购文件第47、48页“附件2－3”原为：</w:t>
      </w:r>
    </w:p>
    <w:p>
      <w:pPr>
        <w:numPr>
          <w:ilvl w:val="0"/>
          <w:numId w:val="0"/>
        </w:numPr>
        <w:spacing w:line="400" w:lineRule="exact"/>
        <w:rPr>
          <w:rFonts w:hint="default" w:ascii="仿宋" w:hAnsi="仿宋" w:eastAsia="仿宋" w:cs="Times New Roman"/>
          <w:color w:val="auto"/>
          <w:sz w:val="24"/>
          <w:szCs w:val="28"/>
          <w:highlight w:val="none"/>
          <w:lang w:val="en-US" w:eastAsia="zh-CN"/>
        </w:rPr>
      </w:pPr>
    </w:p>
    <w:p>
      <w:pPr>
        <w:spacing w:line="360" w:lineRule="auto"/>
        <w:jc w:val="center"/>
        <w:rPr>
          <w:rFonts w:ascii="宋体" w:hAnsi="宋体" w:eastAsia="宋体" w:cs="MingLiU_HKSCS"/>
          <w:color w:val="auto"/>
          <w:kern w:val="0"/>
          <w:szCs w:val="21"/>
          <w:highlight w:val="none"/>
        </w:rPr>
      </w:pPr>
      <w:r>
        <w:rPr>
          <w:rFonts w:hint="eastAsia" w:ascii="宋体" w:hAnsi="宋体" w:eastAsia="宋体" w:cs="Times New Roman"/>
          <w:color w:val="auto"/>
          <w:kern w:val="0"/>
          <w:szCs w:val="21"/>
          <w:highlight w:val="none"/>
        </w:rPr>
        <w:t>最终报价承诺书</w:t>
      </w:r>
    </w:p>
    <w:p>
      <w:pPr>
        <w:spacing w:line="360" w:lineRule="auto"/>
        <w:ind w:firstLine="630" w:firstLineChars="300"/>
        <w:rPr>
          <w:rFonts w:ascii="Times New Roman" w:hAnsi="Times New Roman" w:eastAsia="MingLiU_HKSCS" w:cs="Times New Roman"/>
          <w:color w:val="auto"/>
          <w:szCs w:val="21"/>
          <w:highlight w:val="none"/>
        </w:rPr>
      </w:pPr>
      <w:r>
        <w:rPr>
          <w:rFonts w:hint="eastAsia" w:ascii="宋体" w:hAnsi="宋体" w:eastAsia="宋体" w:cs="Times New Roman"/>
          <w:color w:val="auto"/>
          <w:kern w:val="0"/>
          <w:szCs w:val="21"/>
          <w:highlight w:val="none"/>
        </w:rPr>
        <w:t>　</w:t>
      </w:r>
      <w:r>
        <w:rPr>
          <w:rFonts w:hint="eastAsia" w:ascii="Times New Roman" w:hAnsi="Times New Roman" w:eastAsia="宋体" w:cs="Times New Roman"/>
          <w:color w:val="auto"/>
          <w:szCs w:val="21"/>
          <w:highlight w:val="none"/>
        </w:rPr>
        <w:t>项目名称：</w:t>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hint="eastAsia" w:ascii="Times New Roman" w:hAnsi="Times New Roman" w:eastAsia="宋体" w:cs="Times New Roman"/>
          <w:color w:val="auto"/>
          <w:szCs w:val="21"/>
          <w:highlight w:val="none"/>
        </w:rPr>
        <w:t>项目编号：　</w:t>
      </w:r>
    </w:p>
    <w:p>
      <w:pPr>
        <w:spacing w:line="360" w:lineRule="auto"/>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包号：</w:t>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hint="eastAsia" w:ascii="Times New Roman" w:hAnsi="Times New Roman" w:eastAsia="宋体" w:cs="Times New Roman"/>
          <w:color w:val="auto"/>
          <w:szCs w:val="21"/>
          <w:highlight w:val="none"/>
        </w:rPr>
        <w:t>金额单位：元</w:t>
      </w:r>
    </w:p>
    <w:tbl>
      <w:tblPr>
        <w:tblStyle w:val="6"/>
        <w:tblW w:w="104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0"/>
        <w:gridCol w:w="851"/>
        <w:gridCol w:w="3402"/>
        <w:gridCol w:w="2126"/>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675" w:type="dxa"/>
            <w:noWrap w:val="0"/>
            <w:vAlign w:val="center"/>
          </w:tcPr>
          <w:p>
            <w:pPr>
              <w:jc w:val="center"/>
              <w:rPr>
                <w:rFonts w:ascii="宋体" w:hAnsi="宋体" w:eastAsia="宋体" w:cs="Times New Roman"/>
                <w:color w:val="auto"/>
                <w:spacing w:val="-20"/>
                <w:szCs w:val="21"/>
                <w:highlight w:val="none"/>
              </w:rPr>
            </w:pPr>
            <w:r>
              <w:rPr>
                <w:rFonts w:ascii="宋体" w:hAnsi="宋体" w:eastAsia="宋体" w:cs="Times New Roman"/>
                <w:color w:val="auto"/>
                <w:spacing w:val="-20"/>
                <w:szCs w:val="21"/>
                <w:highlight w:val="none"/>
              </w:rPr>
              <w:t>序号</w:t>
            </w:r>
          </w:p>
        </w:tc>
        <w:tc>
          <w:tcPr>
            <w:tcW w:w="1700" w:type="dxa"/>
            <w:noWrap w:val="0"/>
            <w:vAlign w:val="center"/>
          </w:tcPr>
          <w:p>
            <w:pPr>
              <w:jc w:val="center"/>
              <w:rPr>
                <w:rFonts w:ascii="Times New Roman" w:hAnsi="宋体" w:eastAsia="宋体" w:cs="Times New Roman"/>
                <w:color w:val="auto"/>
                <w:spacing w:val="-20"/>
                <w:szCs w:val="21"/>
                <w:highlight w:val="none"/>
              </w:rPr>
            </w:pPr>
            <w:r>
              <w:rPr>
                <w:rFonts w:ascii="宋体" w:hAnsi="宋体" w:eastAsia="宋体" w:cs="Times New Roman"/>
                <w:color w:val="auto"/>
                <w:szCs w:val="21"/>
                <w:highlight w:val="none"/>
              </w:rPr>
              <w:t>货物</w:t>
            </w:r>
            <w:r>
              <w:rPr>
                <w:rFonts w:hint="eastAsia" w:ascii="宋体" w:hAnsi="宋体" w:eastAsia="宋体" w:cs="Times New Roman"/>
                <w:color w:val="auto"/>
                <w:szCs w:val="21"/>
                <w:highlight w:val="none"/>
              </w:rPr>
              <w:t>品名</w:t>
            </w:r>
          </w:p>
        </w:tc>
        <w:tc>
          <w:tcPr>
            <w:tcW w:w="851" w:type="dxa"/>
            <w:noWrap w:val="0"/>
            <w:vAlign w:val="center"/>
          </w:tcPr>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单位</w:t>
            </w:r>
          </w:p>
        </w:tc>
        <w:tc>
          <w:tcPr>
            <w:tcW w:w="3402" w:type="dxa"/>
            <w:noWrap w:val="0"/>
            <w:vAlign w:val="center"/>
          </w:tcPr>
          <w:p>
            <w:pPr>
              <w:jc w:val="center"/>
              <w:rPr>
                <w:rFonts w:ascii="Times New Roman" w:hAnsi="宋体" w:eastAsia="宋体" w:cs="Times New Roman"/>
                <w:color w:val="auto"/>
                <w:szCs w:val="21"/>
                <w:highlight w:val="none"/>
              </w:rPr>
            </w:pPr>
            <w:r>
              <w:rPr>
                <w:rFonts w:hint="eastAsia" w:ascii="宋体" w:hAnsi="宋体" w:eastAsia="宋体" w:cs="宋体"/>
                <w:color w:val="auto"/>
                <w:szCs w:val="22"/>
                <w:highlight w:val="none"/>
              </w:rPr>
              <w:t>技术参数要求</w:t>
            </w:r>
          </w:p>
        </w:tc>
        <w:tc>
          <w:tcPr>
            <w:tcW w:w="2126" w:type="dxa"/>
            <w:noWrap w:val="0"/>
            <w:vAlign w:val="center"/>
          </w:tcPr>
          <w:p>
            <w:pPr>
              <w:jc w:val="center"/>
              <w:rPr>
                <w:rFonts w:ascii="宋体" w:hAnsi="宋体" w:eastAsia="宋体" w:cs="宋体"/>
                <w:color w:val="auto"/>
                <w:szCs w:val="22"/>
                <w:highlight w:val="none"/>
              </w:rPr>
            </w:pPr>
            <w:r>
              <w:rPr>
                <w:rFonts w:hint="eastAsia" w:ascii="宋体" w:hAnsi="宋体" w:eastAsia="宋体" w:cs="宋体"/>
                <w:color w:val="auto"/>
                <w:szCs w:val="22"/>
                <w:highlight w:val="none"/>
              </w:rPr>
              <w:t>单价(元)</w:t>
            </w:r>
          </w:p>
        </w:tc>
        <w:tc>
          <w:tcPr>
            <w:tcW w:w="1722" w:type="dxa"/>
            <w:noWrap w:val="0"/>
            <w:vAlign w:val="center"/>
          </w:tcPr>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备注</w:t>
            </w:r>
          </w:p>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（如有可填写）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信封</w:t>
            </w:r>
          </w:p>
        </w:tc>
        <w:tc>
          <w:tcPr>
            <w:tcW w:w="851" w:type="dxa"/>
            <w:vMerge w:val="restart"/>
            <w:noWrap w:val="0"/>
            <w:vAlign w:val="center"/>
          </w:tcPr>
          <w:p>
            <w:pPr>
              <w:jc w:val="center"/>
              <w:rPr>
                <w:rFonts w:ascii="Times New Roman" w:hAnsi="宋体" w:eastAsia="宋体" w:cs="Times New Roman"/>
                <w:color w:val="auto"/>
                <w:szCs w:val="21"/>
                <w:highlight w:val="none"/>
              </w:rPr>
            </w:pPr>
            <w:r>
              <w:rPr>
                <w:rFonts w:hint="eastAsia" w:ascii="宋体" w:hAnsi="宋体" w:eastAsia="宋体" w:cs="宋体"/>
                <w:color w:val="auto"/>
                <w:kern w:val="0"/>
                <w:szCs w:val="21"/>
                <w:highlight w:val="none"/>
              </w:rPr>
              <w:t>只</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B6 国标信封</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Times New Roman" w:hAnsi="宋体" w:eastAsia="宋体" w:cs="Times New Roman"/>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C5 国标信封</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Times New Roman" w:hAnsi="宋体" w:eastAsia="宋体" w:cs="Times New Roman"/>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C9国标信封</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2</w:t>
            </w:r>
          </w:p>
        </w:tc>
        <w:tc>
          <w:tcPr>
            <w:tcW w:w="1700"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信笺</w:t>
            </w:r>
          </w:p>
        </w:tc>
        <w:tc>
          <w:tcPr>
            <w:tcW w:w="851"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A4，60克，100页</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3</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空白纸</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A4，70克，50页</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A4，80克，50页</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4</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黑白单面打印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A4，80克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A3，70克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A3</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80克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5</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黑白双面打印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A4，80克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A3，70克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A3</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80克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6</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单面彩印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7</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双面彩印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c>
          <w:tcPr>
            <w:tcW w:w="1700"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单面激光彩印</w:t>
            </w:r>
          </w:p>
        </w:tc>
        <w:tc>
          <w:tcPr>
            <w:tcW w:w="851"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A4，300克双面高光铜版纸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A3，300克双面高光铜版纸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1700"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双面激光彩印</w:t>
            </w:r>
          </w:p>
        </w:tc>
        <w:tc>
          <w:tcPr>
            <w:tcW w:w="851"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A4，300克双面高光铜版纸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A3，300克双面高光铜版纸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10</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装订</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胶装，厚度2cm</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订装，厚度2cm</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11</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封面</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黑白打印（皮纹纸）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彩色打印（铜版纸）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12</w:t>
            </w:r>
          </w:p>
        </w:tc>
        <w:tc>
          <w:tcPr>
            <w:tcW w:w="1700"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折页纸</w:t>
            </w:r>
          </w:p>
        </w:tc>
        <w:tc>
          <w:tcPr>
            <w:tcW w:w="851"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张</w:t>
            </w:r>
          </w:p>
        </w:tc>
        <w:tc>
          <w:tcPr>
            <w:tcW w:w="3402" w:type="dxa"/>
            <w:noWrap w:val="0"/>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对开16开三折（157g铜版纸）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10476" w:type="dxa"/>
            <w:gridSpan w:val="6"/>
            <w:noWrap w:val="0"/>
            <w:vAlign w:val="center"/>
          </w:tcPr>
          <w:p>
            <w:pPr>
              <w:spacing w:line="360" w:lineRule="auto"/>
              <w:jc w:val="left"/>
              <w:rPr>
                <w:rFonts w:ascii="宋体" w:hAnsi="宋体" w:eastAsia="宋体" w:cs="Times New Roman"/>
                <w:color w:val="auto"/>
                <w:spacing w:val="-6"/>
                <w:szCs w:val="21"/>
                <w:highlight w:val="none"/>
              </w:rPr>
            </w:pPr>
            <w:r>
              <w:rPr>
                <w:rFonts w:hint="eastAsia" w:ascii="宋体" w:hAnsi="宋体" w:eastAsia="宋体" w:cs="Times New Roman"/>
                <w:b/>
                <w:color w:val="auto"/>
                <w:spacing w:val="-6"/>
                <w:szCs w:val="21"/>
                <w:highlight w:val="none"/>
              </w:rPr>
              <w:t>所有印刷类型的单价合计</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 xml:space="preserve">（人民币大写）： </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 xml:space="preserve">  </w:t>
            </w:r>
            <w:r>
              <w:rPr>
                <w:rFonts w:ascii="宋体" w:hAnsi="宋体" w:eastAsia="宋体" w:cs="Times New Roman"/>
                <w:color w:val="auto"/>
                <w:spacing w:val="-6"/>
                <w:szCs w:val="21"/>
                <w:highlight w:val="none"/>
              </w:rPr>
              <w:t>（</w:t>
            </w:r>
            <w:r>
              <w:rPr>
                <w:rFonts w:ascii="Batang" w:hAnsi="Batang" w:eastAsia="Batang" w:cs="Times New Roman"/>
                <w:color w:val="auto"/>
                <w:spacing w:val="-6"/>
                <w:szCs w:val="21"/>
                <w:highlight w:val="none"/>
              </w:rPr>
              <w:t>￥</w:t>
            </w:r>
            <w:r>
              <w:rPr>
                <w:rFonts w:ascii="宋体" w:hAnsi="宋体" w:eastAsia="宋体" w:cs="Times New Roman"/>
                <w:color w:val="auto"/>
                <w:szCs w:val="21"/>
                <w:highlight w:val="none"/>
                <w:u w:val="single"/>
              </w:rPr>
              <w:t xml:space="preserve">                    元 </w:t>
            </w:r>
            <w:r>
              <w:rPr>
                <w:rFonts w:ascii="宋体" w:hAnsi="宋体" w:eastAsia="宋体" w:cs="Times New Roman"/>
                <w:color w:val="auto"/>
                <w:spacing w:val="-6"/>
                <w:szCs w:val="21"/>
                <w:highlight w:val="none"/>
              </w:rPr>
              <w:t xml:space="preserve"> ）                                               </w:t>
            </w:r>
          </w:p>
        </w:tc>
      </w:tr>
    </w:tbl>
    <w:p>
      <w:pPr>
        <w:numPr>
          <w:ilvl w:val="0"/>
          <w:numId w:val="0"/>
        </w:numPr>
        <w:spacing w:line="400" w:lineRule="exact"/>
        <w:rPr>
          <w:rFonts w:hint="default" w:ascii="仿宋" w:hAnsi="仿宋" w:eastAsia="仿宋" w:cs="Times New Roman"/>
          <w:color w:val="auto"/>
          <w:sz w:val="24"/>
          <w:szCs w:val="28"/>
          <w:highlight w:val="none"/>
          <w:lang w:val="en-US" w:eastAsia="zh-CN"/>
        </w:rPr>
      </w:pPr>
    </w:p>
    <w:p>
      <w:pPr>
        <w:numPr>
          <w:ilvl w:val="0"/>
          <w:numId w:val="0"/>
        </w:numPr>
        <w:spacing w:line="400" w:lineRule="exact"/>
        <w:rPr>
          <w:rFonts w:hint="default" w:ascii="仿宋" w:hAnsi="仿宋" w:eastAsia="仿宋" w:cs="Times New Roman"/>
          <w:b/>
          <w:bCs/>
          <w:color w:val="auto"/>
          <w:sz w:val="28"/>
          <w:szCs w:val="32"/>
          <w:highlight w:val="none"/>
          <w:lang w:val="en-US" w:eastAsia="zh-CN"/>
        </w:rPr>
      </w:pPr>
      <w:r>
        <w:rPr>
          <w:rFonts w:hint="eastAsia" w:ascii="仿宋" w:hAnsi="仿宋" w:eastAsia="仿宋" w:cs="Times New Roman"/>
          <w:b/>
          <w:bCs/>
          <w:color w:val="auto"/>
          <w:sz w:val="28"/>
          <w:szCs w:val="32"/>
          <w:highlight w:val="none"/>
          <w:lang w:val="en-US" w:eastAsia="zh-CN"/>
        </w:rPr>
        <w:t>现更正为：</w:t>
      </w:r>
    </w:p>
    <w:p>
      <w:pPr>
        <w:spacing w:line="360" w:lineRule="auto"/>
        <w:jc w:val="center"/>
        <w:rPr>
          <w:rFonts w:ascii="宋体" w:hAnsi="宋体" w:eastAsia="宋体" w:cs="MingLiU_HKSCS"/>
          <w:color w:val="auto"/>
          <w:kern w:val="0"/>
          <w:szCs w:val="21"/>
          <w:highlight w:val="none"/>
        </w:rPr>
      </w:pPr>
      <w:r>
        <w:rPr>
          <w:rFonts w:hint="eastAsia" w:ascii="宋体" w:hAnsi="宋体" w:eastAsia="宋体" w:cs="Times New Roman"/>
          <w:color w:val="auto"/>
          <w:kern w:val="0"/>
          <w:szCs w:val="21"/>
          <w:highlight w:val="none"/>
        </w:rPr>
        <w:t>最终报价承诺书</w:t>
      </w:r>
    </w:p>
    <w:p>
      <w:pPr>
        <w:spacing w:line="360" w:lineRule="auto"/>
        <w:ind w:firstLine="630" w:firstLineChars="300"/>
        <w:rPr>
          <w:rFonts w:ascii="Times New Roman" w:hAnsi="Times New Roman" w:eastAsia="MingLiU_HKSCS" w:cs="Times New Roman"/>
          <w:color w:val="auto"/>
          <w:szCs w:val="21"/>
          <w:highlight w:val="none"/>
        </w:rPr>
      </w:pPr>
      <w:r>
        <w:rPr>
          <w:rFonts w:hint="eastAsia" w:ascii="宋体" w:hAnsi="宋体" w:eastAsia="宋体" w:cs="Times New Roman"/>
          <w:color w:val="auto"/>
          <w:kern w:val="0"/>
          <w:szCs w:val="21"/>
          <w:highlight w:val="none"/>
        </w:rPr>
        <w:t>　</w:t>
      </w:r>
      <w:r>
        <w:rPr>
          <w:rFonts w:hint="eastAsia" w:ascii="Times New Roman" w:hAnsi="Times New Roman" w:eastAsia="宋体" w:cs="Times New Roman"/>
          <w:color w:val="auto"/>
          <w:szCs w:val="21"/>
          <w:highlight w:val="none"/>
        </w:rPr>
        <w:t>项目名称：</w:t>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hint="eastAsia" w:ascii="Times New Roman" w:hAnsi="Times New Roman" w:eastAsia="宋体" w:cs="Times New Roman"/>
          <w:color w:val="auto"/>
          <w:szCs w:val="21"/>
          <w:highlight w:val="none"/>
        </w:rPr>
        <w:t>项目编号：　</w:t>
      </w:r>
    </w:p>
    <w:p>
      <w:pPr>
        <w:spacing w:line="360" w:lineRule="auto"/>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包号：</w:t>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ascii="Times New Roman" w:hAnsi="Times New Roman" w:eastAsia="宋体" w:cs="Times New Roman"/>
          <w:color w:val="auto"/>
          <w:szCs w:val="21"/>
          <w:highlight w:val="none"/>
        </w:rPr>
        <w:tab/>
      </w:r>
      <w:r>
        <w:rPr>
          <w:rFonts w:hint="eastAsia" w:ascii="Times New Roman" w:hAnsi="Times New Roman" w:eastAsia="宋体" w:cs="Times New Roman"/>
          <w:color w:val="auto"/>
          <w:szCs w:val="21"/>
          <w:highlight w:val="none"/>
        </w:rPr>
        <w:t>金额单位：元</w:t>
      </w:r>
    </w:p>
    <w:tbl>
      <w:tblPr>
        <w:tblStyle w:val="6"/>
        <w:tblW w:w="104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0"/>
        <w:gridCol w:w="851"/>
        <w:gridCol w:w="3402"/>
        <w:gridCol w:w="2126"/>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jc w:val="center"/>
        </w:trPr>
        <w:tc>
          <w:tcPr>
            <w:tcW w:w="675" w:type="dxa"/>
            <w:noWrap w:val="0"/>
            <w:vAlign w:val="center"/>
          </w:tcPr>
          <w:p>
            <w:pPr>
              <w:jc w:val="center"/>
              <w:rPr>
                <w:rFonts w:ascii="宋体" w:hAnsi="宋体" w:eastAsia="宋体" w:cs="Times New Roman"/>
                <w:color w:val="auto"/>
                <w:spacing w:val="-20"/>
                <w:szCs w:val="21"/>
                <w:highlight w:val="none"/>
              </w:rPr>
            </w:pPr>
            <w:r>
              <w:rPr>
                <w:rFonts w:ascii="宋体" w:hAnsi="宋体" w:eastAsia="宋体" w:cs="Times New Roman"/>
                <w:color w:val="auto"/>
                <w:spacing w:val="-20"/>
                <w:szCs w:val="21"/>
                <w:highlight w:val="none"/>
              </w:rPr>
              <w:t>序号</w:t>
            </w:r>
          </w:p>
        </w:tc>
        <w:tc>
          <w:tcPr>
            <w:tcW w:w="1700" w:type="dxa"/>
            <w:noWrap w:val="0"/>
            <w:vAlign w:val="center"/>
          </w:tcPr>
          <w:p>
            <w:pPr>
              <w:jc w:val="center"/>
              <w:rPr>
                <w:rFonts w:ascii="Times New Roman" w:hAnsi="宋体" w:eastAsia="宋体" w:cs="Times New Roman"/>
                <w:color w:val="auto"/>
                <w:spacing w:val="-20"/>
                <w:szCs w:val="21"/>
                <w:highlight w:val="none"/>
              </w:rPr>
            </w:pPr>
            <w:r>
              <w:rPr>
                <w:rFonts w:ascii="宋体" w:hAnsi="宋体" w:eastAsia="宋体" w:cs="Times New Roman"/>
                <w:color w:val="auto"/>
                <w:szCs w:val="21"/>
                <w:highlight w:val="none"/>
              </w:rPr>
              <w:t>货物</w:t>
            </w:r>
            <w:r>
              <w:rPr>
                <w:rFonts w:hint="eastAsia" w:ascii="宋体" w:hAnsi="宋体" w:eastAsia="宋体" w:cs="Times New Roman"/>
                <w:color w:val="auto"/>
                <w:szCs w:val="21"/>
                <w:highlight w:val="none"/>
              </w:rPr>
              <w:t>品名</w:t>
            </w:r>
          </w:p>
        </w:tc>
        <w:tc>
          <w:tcPr>
            <w:tcW w:w="851" w:type="dxa"/>
            <w:noWrap w:val="0"/>
            <w:vAlign w:val="center"/>
          </w:tcPr>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单位</w:t>
            </w:r>
          </w:p>
        </w:tc>
        <w:tc>
          <w:tcPr>
            <w:tcW w:w="3402" w:type="dxa"/>
            <w:noWrap w:val="0"/>
            <w:vAlign w:val="center"/>
          </w:tcPr>
          <w:p>
            <w:pPr>
              <w:jc w:val="center"/>
              <w:rPr>
                <w:rFonts w:ascii="Times New Roman" w:hAnsi="宋体" w:eastAsia="宋体" w:cs="Times New Roman"/>
                <w:color w:val="auto"/>
                <w:szCs w:val="21"/>
                <w:highlight w:val="none"/>
              </w:rPr>
            </w:pPr>
            <w:r>
              <w:rPr>
                <w:rFonts w:hint="eastAsia" w:ascii="宋体" w:hAnsi="宋体" w:eastAsia="宋体" w:cs="宋体"/>
                <w:color w:val="auto"/>
                <w:szCs w:val="22"/>
                <w:highlight w:val="none"/>
              </w:rPr>
              <w:t>技术参数要求</w:t>
            </w:r>
          </w:p>
        </w:tc>
        <w:tc>
          <w:tcPr>
            <w:tcW w:w="2126" w:type="dxa"/>
            <w:noWrap w:val="0"/>
            <w:vAlign w:val="center"/>
          </w:tcPr>
          <w:p>
            <w:pPr>
              <w:jc w:val="center"/>
              <w:rPr>
                <w:rFonts w:ascii="宋体" w:hAnsi="宋体" w:eastAsia="宋体" w:cs="宋体"/>
                <w:color w:val="auto"/>
                <w:szCs w:val="22"/>
                <w:highlight w:val="none"/>
              </w:rPr>
            </w:pPr>
            <w:r>
              <w:rPr>
                <w:rFonts w:hint="eastAsia" w:ascii="宋体" w:hAnsi="宋体" w:eastAsia="宋体" w:cs="宋体"/>
                <w:color w:val="auto"/>
                <w:szCs w:val="22"/>
                <w:highlight w:val="none"/>
              </w:rPr>
              <w:t>单价(元)</w:t>
            </w:r>
          </w:p>
        </w:tc>
        <w:tc>
          <w:tcPr>
            <w:tcW w:w="1722" w:type="dxa"/>
            <w:noWrap w:val="0"/>
            <w:vAlign w:val="center"/>
          </w:tcPr>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备注</w:t>
            </w:r>
          </w:p>
          <w:p>
            <w:pPr>
              <w:jc w:val="center"/>
              <w:rPr>
                <w:rFonts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（如有可填写）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信封</w:t>
            </w:r>
          </w:p>
        </w:tc>
        <w:tc>
          <w:tcPr>
            <w:tcW w:w="851" w:type="dxa"/>
            <w:vMerge w:val="restart"/>
            <w:noWrap w:val="0"/>
            <w:vAlign w:val="center"/>
          </w:tcPr>
          <w:p>
            <w:pPr>
              <w:jc w:val="center"/>
              <w:rPr>
                <w:rFonts w:hint="default" w:ascii="Times New Roman" w:hAnsi="宋体" w:eastAsia="宋体" w:cs="Times New Roman"/>
                <w:color w:val="auto"/>
                <w:szCs w:val="21"/>
                <w:highlight w:val="none"/>
                <w:lang w:val="en-US" w:eastAsia="zh-CN"/>
              </w:rPr>
            </w:pPr>
            <w:r>
              <w:rPr>
                <w:rFonts w:hint="eastAsia" w:ascii="宋体" w:hAnsi="宋体" w:eastAsia="宋体" w:cs="宋体"/>
                <w:color w:val="auto"/>
                <w:kern w:val="0"/>
                <w:szCs w:val="21"/>
                <w:highlight w:val="none"/>
                <w:lang w:val="en-US" w:eastAsia="zh-CN"/>
              </w:rPr>
              <w:t>1个</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B6 国标信封</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Times New Roman" w:hAnsi="宋体" w:eastAsia="宋体" w:cs="Times New Roman"/>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C5 国标信封</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Times New Roman" w:hAnsi="宋体" w:eastAsia="宋体" w:cs="Times New Roman"/>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C9国标信封</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2</w:t>
            </w:r>
          </w:p>
        </w:tc>
        <w:tc>
          <w:tcPr>
            <w:tcW w:w="1700"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信笺</w:t>
            </w:r>
          </w:p>
        </w:tc>
        <w:tc>
          <w:tcPr>
            <w:tcW w:w="851"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A4，60克，100页</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3</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空白纸</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r>
              <w:rPr>
                <w:rFonts w:hint="eastAsia" w:ascii="宋体" w:hAnsi="宋体" w:eastAsia="宋体" w:cs="宋体"/>
                <w:color w:val="auto"/>
                <w:kern w:val="0"/>
                <w:szCs w:val="21"/>
                <w:highlight w:val="none"/>
                <w:lang w:val="en-US" w:eastAsia="zh-CN"/>
              </w:rPr>
              <w:t>100</w:t>
            </w:r>
            <w:r>
              <w:rPr>
                <w:rFonts w:hint="eastAsia" w:ascii="宋体" w:hAnsi="宋体" w:eastAsia="宋体" w:cs="宋体"/>
                <w:color w:val="auto"/>
                <w:kern w:val="0"/>
                <w:szCs w:val="21"/>
                <w:highlight w:val="none"/>
              </w:rPr>
              <w:t>页</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r>
              <w:rPr>
                <w:rFonts w:hint="eastAsia" w:ascii="宋体" w:hAnsi="宋体" w:eastAsia="宋体" w:cs="宋体"/>
                <w:color w:val="auto"/>
                <w:kern w:val="0"/>
                <w:szCs w:val="21"/>
                <w:highlight w:val="none"/>
                <w:lang w:val="en-US" w:eastAsia="zh-CN"/>
              </w:rPr>
              <w:t>100</w:t>
            </w:r>
            <w:r>
              <w:rPr>
                <w:rFonts w:hint="eastAsia" w:ascii="宋体" w:hAnsi="宋体" w:eastAsia="宋体" w:cs="宋体"/>
                <w:color w:val="auto"/>
                <w:kern w:val="0"/>
                <w:szCs w:val="21"/>
                <w:highlight w:val="none"/>
              </w:rPr>
              <w:t>页</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4</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黑白单面打印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A4，80克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A3，70克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A3</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80克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5</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黑白双面打印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A4，80克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A3，70克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A3</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80克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6</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单面彩印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7</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双面彩印</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A4，70克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A4，80克</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c>
          <w:tcPr>
            <w:tcW w:w="1700"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单面激光彩印</w:t>
            </w:r>
          </w:p>
        </w:tc>
        <w:tc>
          <w:tcPr>
            <w:tcW w:w="851"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A4，300克双面高光铜版纸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A3，300克双面高光铜版纸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1700"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双面激光彩印</w:t>
            </w:r>
          </w:p>
        </w:tc>
        <w:tc>
          <w:tcPr>
            <w:tcW w:w="851" w:type="dxa"/>
            <w:vMerge w:val="restart"/>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A4，300克双面高光铜版纸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1700"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851" w:type="dxa"/>
            <w:vMerge w:val="continue"/>
            <w:noWrap w:val="0"/>
            <w:vAlign w:val="center"/>
          </w:tcPr>
          <w:p>
            <w:pPr>
              <w:widowControl/>
              <w:jc w:val="center"/>
              <w:textAlignment w:val="center"/>
              <w:rPr>
                <w:rFonts w:ascii="宋体" w:hAnsi="宋体" w:eastAsia="宋体" w:cs="宋体"/>
                <w:color w:val="auto"/>
                <w:kern w:val="0"/>
                <w:szCs w:val="21"/>
                <w:highlight w:val="none"/>
              </w:rPr>
            </w:pPr>
          </w:p>
        </w:tc>
        <w:tc>
          <w:tcPr>
            <w:tcW w:w="3402" w:type="dxa"/>
            <w:noWrap w:val="0"/>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A3，300克双面高光铜版纸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10</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装订</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本</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胶装，厚度2cm</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订装，厚度2cm</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11</w:t>
            </w:r>
          </w:p>
        </w:tc>
        <w:tc>
          <w:tcPr>
            <w:tcW w:w="1700"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封面</w:t>
            </w:r>
          </w:p>
        </w:tc>
        <w:tc>
          <w:tcPr>
            <w:tcW w:w="851" w:type="dxa"/>
            <w:vMerge w:val="restart"/>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黑白打印（皮纹纸）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vMerge w:val="continue"/>
            <w:noWrap w:val="0"/>
            <w:vAlign w:val="center"/>
          </w:tcPr>
          <w:p>
            <w:pPr>
              <w:jc w:val="center"/>
              <w:rPr>
                <w:rFonts w:ascii="宋体" w:hAnsi="宋体" w:eastAsia="宋体" w:cs="宋体"/>
                <w:color w:val="auto"/>
                <w:szCs w:val="21"/>
                <w:highlight w:val="none"/>
              </w:rPr>
            </w:pPr>
          </w:p>
        </w:tc>
        <w:tc>
          <w:tcPr>
            <w:tcW w:w="1700" w:type="dxa"/>
            <w:vMerge w:val="continue"/>
            <w:noWrap w:val="0"/>
            <w:vAlign w:val="center"/>
          </w:tcPr>
          <w:p>
            <w:pPr>
              <w:jc w:val="center"/>
              <w:rPr>
                <w:rFonts w:ascii="宋体" w:hAnsi="宋体" w:eastAsia="宋体" w:cs="宋体"/>
                <w:color w:val="auto"/>
                <w:szCs w:val="21"/>
                <w:highlight w:val="none"/>
              </w:rPr>
            </w:pPr>
          </w:p>
        </w:tc>
        <w:tc>
          <w:tcPr>
            <w:tcW w:w="851" w:type="dxa"/>
            <w:vMerge w:val="continue"/>
            <w:noWrap w:val="0"/>
            <w:vAlign w:val="center"/>
          </w:tcPr>
          <w:p>
            <w:pPr>
              <w:jc w:val="center"/>
              <w:rPr>
                <w:rFonts w:ascii="宋体" w:hAnsi="宋体" w:eastAsia="宋体" w:cs="宋体"/>
                <w:color w:val="auto"/>
                <w:szCs w:val="21"/>
                <w:highlight w:val="none"/>
              </w:rPr>
            </w:pPr>
          </w:p>
        </w:tc>
        <w:tc>
          <w:tcPr>
            <w:tcW w:w="3402"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彩色打印（铜版纸）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675"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12</w:t>
            </w:r>
          </w:p>
        </w:tc>
        <w:tc>
          <w:tcPr>
            <w:tcW w:w="1700"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折页纸</w:t>
            </w:r>
          </w:p>
        </w:tc>
        <w:tc>
          <w:tcPr>
            <w:tcW w:w="851" w:type="dxa"/>
            <w:noWrap w:val="0"/>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张</w:t>
            </w:r>
          </w:p>
        </w:tc>
        <w:tc>
          <w:tcPr>
            <w:tcW w:w="3402" w:type="dxa"/>
            <w:noWrap w:val="0"/>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对开16开三折（157g铜版纸）</w:t>
            </w:r>
          </w:p>
        </w:tc>
        <w:tc>
          <w:tcPr>
            <w:tcW w:w="2126" w:type="dxa"/>
            <w:noWrap w:val="0"/>
            <w:vAlign w:val="center"/>
          </w:tcPr>
          <w:p>
            <w:pPr>
              <w:jc w:val="center"/>
              <w:rPr>
                <w:rFonts w:ascii="宋体" w:hAnsi="宋体" w:eastAsia="宋体" w:cs="宋体"/>
                <w:color w:val="auto"/>
                <w:szCs w:val="22"/>
                <w:highlight w:val="none"/>
              </w:rPr>
            </w:pPr>
          </w:p>
        </w:tc>
        <w:tc>
          <w:tcPr>
            <w:tcW w:w="1722" w:type="dxa"/>
            <w:noWrap w:val="0"/>
            <w:vAlign w:val="center"/>
          </w:tcPr>
          <w:p>
            <w:pPr>
              <w:jc w:val="center"/>
              <w:rPr>
                <w:rFonts w:ascii="Times New Roman"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jc w:val="center"/>
        </w:trPr>
        <w:tc>
          <w:tcPr>
            <w:tcW w:w="10476" w:type="dxa"/>
            <w:gridSpan w:val="6"/>
            <w:noWrap w:val="0"/>
            <w:vAlign w:val="center"/>
          </w:tcPr>
          <w:p>
            <w:pPr>
              <w:spacing w:line="360" w:lineRule="auto"/>
              <w:jc w:val="left"/>
              <w:rPr>
                <w:rFonts w:ascii="宋体" w:hAnsi="宋体" w:eastAsia="宋体" w:cs="Times New Roman"/>
                <w:color w:val="auto"/>
                <w:spacing w:val="-6"/>
                <w:szCs w:val="21"/>
                <w:highlight w:val="none"/>
              </w:rPr>
            </w:pPr>
            <w:r>
              <w:rPr>
                <w:rFonts w:hint="eastAsia" w:ascii="宋体" w:hAnsi="宋体" w:eastAsia="宋体" w:cs="Times New Roman"/>
                <w:b/>
                <w:color w:val="auto"/>
                <w:spacing w:val="-6"/>
                <w:szCs w:val="21"/>
                <w:highlight w:val="none"/>
              </w:rPr>
              <w:t>所有印刷类型的单价合计</w:t>
            </w:r>
            <w:r>
              <w:rPr>
                <w:rFonts w:hint="eastAsia" w:ascii="宋体" w:hAnsi="宋体" w:eastAsia="宋体" w:cs="Times New Roman"/>
                <w:color w:val="auto"/>
                <w:spacing w:val="-6"/>
                <w:szCs w:val="21"/>
                <w:highlight w:val="none"/>
              </w:rPr>
              <w:t>：</w:t>
            </w:r>
            <w:r>
              <w:rPr>
                <w:rFonts w:ascii="宋体" w:hAnsi="宋体" w:eastAsia="宋体" w:cs="Times New Roman"/>
                <w:color w:val="auto"/>
                <w:spacing w:val="-6"/>
                <w:szCs w:val="21"/>
                <w:highlight w:val="none"/>
              </w:rPr>
              <w:t xml:space="preserve">（人民币大写）： </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rPr>
              <w:t xml:space="preserve">  </w:t>
            </w:r>
            <w:r>
              <w:rPr>
                <w:rFonts w:ascii="宋体" w:hAnsi="宋体" w:eastAsia="宋体" w:cs="Times New Roman"/>
                <w:color w:val="auto"/>
                <w:szCs w:val="21"/>
                <w:highlight w:val="none"/>
                <w:u w:val="single"/>
              </w:rPr>
              <w:t xml:space="preserve">  </w:t>
            </w:r>
            <w:r>
              <w:rPr>
                <w:rFonts w:ascii="宋体" w:hAnsi="宋体" w:eastAsia="宋体" w:cs="Times New Roman"/>
                <w:color w:val="auto"/>
                <w:spacing w:val="-6"/>
                <w:szCs w:val="21"/>
                <w:highlight w:val="none"/>
              </w:rPr>
              <w:t>（</w:t>
            </w:r>
            <w:r>
              <w:rPr>
                <w:rFonts w:ascii="Batang" w:hAnsi="Batang" w:eastAsia="Batang" w:cs="Times New Roman"/>
                <w:color w:val="auto"/>
                <w:spacing w:val="-6"/>
                <w:szCs w:val="21"/>
                <w:highlight w:val="none"/>
              </w:rPr>
              <w:t>￥</w:t>
            </w:r>
            <w:r>
              <w:rPr>
                <w:rFonts w:ascii="宋体" w:hAnsi="宋体" w:eastAsia="宋体" w:cs="Times New Roman"/>
                <w:color w:val="auto"/>
                <w:szCs w:val="21"/>
                <w:highlight w:val="none"/>
                <w:u w:val="single"/>
              </w:rPr>
              <w:t xml:space="preserve">                    元 </w:t>
            </w:r>
            <w:r>
              <w:rPr>
                <w:rFonts w:ascii="宋体" w:hAnsi="宋体" w:eastAsia="宋体" w:cs="Times New Roman"/>
                <w:color w:val="auto"/>
                <w:spacing w:val="-6"/>
                <w:szCs w:val="21"/>
                <w:highlight w:val="none"/>
              </w:rPr>
              <w:t xml:space="preserve"> ）                                               </w:t>
            </w:r>
          </w:p>
        </w:tc>
      </w:tr>
    </w:tbl>
    <w:p>
      <w:pPr>
        <w:numPr>
          <w:ilvl w:val="0"/>
          <w:numId w:val="0"/>
        </w:numPr>
        <w:spacing w:line="400" w:lineRule="exact"/>
        <w:rPr>
          <w:rFonts w:hint="default" w:ascii="仿宋" w:hAnsi="仿宋" w:eastAsia="仿宋" w:cs="Times New Roman"/>
          <w:color w:val="auto"/>
          <w:sz w:val="24"/>
          <w:szCs w:val="28"/>
          <w:highlight w:val="none"/>
          <w:lang w:val="en-US" w:eastAsia="zh-CN"/>
        </w:rPr>
      </w:pPr>
    </w:p>
    <w:p>
      <w:pPr>
        <w:numPr>
          <w:ilvl w:val="0"/>
          <w:numId w:val="0"/>
        </w:numPr>
        <w:spacing w:line="400" w:lineRule="exact"/>
        <w:ind w:firstLine="240" w:firstLineChars="100"/>
        <w:rPr>
          <w:rFonts w:hint="eastAsia" w:ascii="仿宋" w:hAnsi="仿宋" w:eastAsia="仿宋" w:cs="Times New Roman"/>
          <w:color w:val="auto"/>
          <w:sz w:val="24"/>
          <w:szCs w:val="28"/>
          <w:highlight w:val="none"/>
          <w:lang w:val="en-US" w:eastAsia="zh-CN"/>
        </w:rPr>
      </w:pPr>
      <w:r>
        <w:rPr>
          <w:rFonts w:hint="eastAsia" w:ascii="仿宋" w:hAnsi="仿宋" w:eastAsia="仿宋" w:cs="Times New Roman"/>
          <w:color w:val="auto"/>
          <w:sz w:val="24"/>
          <w:szCs w:val="28"/>
          <w:highlight w:val="none"/>
          <w:lang w:val="en-US" w:eastAsia="zh-CN"/>
        </w:rPr>
        <w:t>5、采购文件第61、62页“附表1 印刷类型及印刷的技术参数要求”原为：</w:t>
      </w:r>
    </w:p>
    <w:tbl>
      <w:tblPr>
        <w:tblStyle w:val="6"/>
        <w:tblW w:w="8804" w:type="dxa"/>
        <w:tblInd w:w="0" w:type="dxa"/>
        <w:tblLayout w:type="fixed"/>
        <w:tblCellMar>
          <w:top w:w="15" w:type="dxa"/>
          <w:left w:w="15" w:type="dxa"/>
          <w:bottom w:w="15" w:type="dxa"/>
          <w:right w:w="15" w:type="dxa"/>
        </w:tblCellMar>
      </w:tblPr>
      <w:tblGrid>
        <w:gridCol w:w="685"/>
        <w:gridCol w:w="2307"/>
        <w:gridCol w:w="1418"/>
        <w:gridCol w:w="4394"/>
      </w:tblGrid>
      <w:tr>
        <w:tblPrEx>
          <w:tblLayout w:type="fixed"/>
          <w:tblCellMar>
            <w:top w:w="15" w:type="dxa"/>
            <w:left w:w="15" w:type="dxa"/>
            <w:bottom w:w="15" w:type="dxa"/>
            <w:right w:w="15" w:type="dxa"/>
          </w:tblCellMar>
        </w:tblPrEx>
        <w:trPr>
          <w:trHeight w:val="407" w:hRule="atLeast"/>
        </w:trPr>
        <w:tc>
          <w:tcPr>
            <w:tcW w:w="6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序号</w:t>
            </w:r>
          </w:p>
        </w:tc>
        <w:tc>
          <w:tcPr>
            <w:tcW w:w="23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货物品名</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单位</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技术参数要求</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1</w:t>
            </w:r>
          </w:p>
        </w:tc>
        <w:tc>
          <w:tcPr>
            <w:tcW w:w="230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信封</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只</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B6 国标信封</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C5 国标信封</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C9国标信封</w:t>
            </w:r>
          </w:p>
        </w:tc>
      </w:tr>
      <w:tr>
        <w:tblPrEx>
          <w:tblLayout w:type="fixed"/>
          <w:tblCellMar>
            <w:top w:w="15" w:type="dxa"/>
            <w:left w:w="15" w:type="dxa"/>
            <w:bottom w:w="15" w:type="dxa"/>
            <w:right w:w="15" w:type="dxa"/>
          </w:tblCellMar>
        </w:tblPrEx>
        <w:trPr>
          <w:trHeight w:val="436" w:hRule="atLeast"/>
        </w:trPr>
        <w:tc>
          <w:tcPr>
            <w:tcW w:w="6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2</w:t>
            </w:r>
          </w:p>
        </w:tc>
        <w:tc>
          <w:tcPr>
            <w:tcW w:w="23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信笺</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本</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A4，60克，100页</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3</w:t>
            </w:r>
          </w:p>
        </w:tc>
        <w:tc>
          <w:tcPr>
            <w:tcW w:w="230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空白纸</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本</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A4，70克，50页</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A4，80克，50页</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4</w:t>
            </w:r>
          </w:p>
        </w:tc>
        <w:tc>
          <w:tcPr>
            <w:tcW w:w="230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黑白单面打印</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A4，70克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A4，80克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A3，70克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A3，80克</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5</w:t>
            </w:r>
          </w:p>
        </w:tc>
        <w:tc>
          <w:tcPr>
            <w:tcW w:w="230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黑白双面打印</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A4，70克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A4，80克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A3，70克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A3，80克</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6</w:t>
            </w:r>
          </w:p>
        </w:tc>
        <w:tc>
          <w:tcPr>
            <w:tcW w:w="230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单面彩印</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A4，70克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A4，80克</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7</w:t>
            </w:r>
          </w:p>
        </w:tc>
        <w:tc>
          <w:tcPr>
            <w:tcW w:w="230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双面彩印</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A4，70克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A4，80克</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8</w:t>
            </w:r>
          </w:p>
        </w:tc>
        <w:tc>
          <w:tcPr>
            <w:tcW w:w="2307" w:type="dxa"/>
            <w:vMerge w:val="restart"/>
            <w:tcBorders>
              <w:top w:val="single" w:color="000000" w:sz="4" w:space="0"/>
              <w:left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单面激光彩印</w:t>
            </w:r>
          </w:p>
        </w:tc>
        <w:tc>
          <w:tcPr>
            <w:tcW w:w="1418" w:type="dxa"/>
            <w:vMerge w:val="restart"/>
            <w:tcBorders>
              <w:top w:val="single" w:color="000000" w:sz="4" w:space="0"/>
              <w:left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A4，300克双面高光铜版纸</w:t>
            </w:r>
          </w:p>
        </w:tc>
      </w:tr>
      <w:tr>
        <w:tblPrEx>
          <w:tblLayout w:type="fixed"/>
          <w:tblCellMar>
            <w:top w:w="15" w:type="dxa"/>
            <w:left w:w="15" w:type="dxa"/>
            <w:bottom w:w="15" w:type="dxa"/>
            <w:right w:w="15" w:type="dxa"/>
          </w:tblCellMar>
        </w:tblPrEx>
        <w:trPr>
          <w:trHeight w:val="436" w:hRule="atLeast"/>
        </w:trPr>
        <w:tc>
          <w:tcPr>
            <w:tcW w:w="685" w:type="dxa"/>
            <w:vMerge w:val="continue"/>
            <w:tcBorders>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A3，300克双面高光铜版纸</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auto" w:sz="4" w:space="0"/>
              <w:left w:val="single" w:color="auto"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9</w:t>
            </w:r>
          </w:p>
        </w:tc>
        <w:tc>
          <w:tcPr>
            <w:tcW w:w="2307"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双面激光彩印</w:t>
            </w:r>
          </w:p>
        </w:tc>
        <w:tc>
          <w:tcPr>
            <w:tcW w:w="1418" w:type="dxa"/>
            <w:vMerge w:val="restart"/>
            <w:tcBorders>
              <w:top w:val="single" w:color="auto" w:sz="4" w:space="0"/>
              <w:left w:val="single" w:color="000000" w:sz="4" w:space="0"/>
              <w:bottom w:val="single" w:color="auto" w:sz="4" w:space="0"/>
              <w:right w:val="single" w:color="auto"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A4，300克双面高光铜版纸</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A3，300克双面高光铜版纸</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10</w:t>
            </w:r>
          </w:p>
        </w:tc>
        <w:tc>
          <w:tcPr>
            <w:tcW w:w="2307"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装订</w:t>
            </w:r>
          </w:p>
        </w:tc>
        <w:tc>
          <w:tcPr>
            <w:tcW w:w="1418"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本</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胶装，厚度2cm</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订装，厚度2cm</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11</w:t>
            </w:r>
          </w:p>
        </w:tc>
        <w:tc>
          <w:tcPr>
            <w:tcW w:w="2307"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封面</w:t>
            </w:r>
          </w:p>
        </w:tc>
        <w:tc>
          <w:tcPr>
            <w:tcW w:w="1418"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黑白打印（皮纹纸）</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彩色打印（铜版纸）</w:t>
            </w:r>
          </w:p>
        </w:tc>
      </w:tr>
      <w:tr>
        <w:tblPrEx>
          <w:tblLayout w:type="fixed"/>
          <w:tblCellMar>
            <w:top w:w="15" w:type="dxa"/>
            <w:left w:w="15" w:type="dxa"/>
            <w:bottom w:w="15" w:type="dxa"/>
            <w:right w:w="15" w:type="dxa"/>
          </w:tblCellMar>
        </w:tblPrEx>
        <w:trPr>
          <w:trHeight w:val="436" w:hRule="atLeast"/>
        </w:trPr>
        <w:tc>
          <w:tcPr>
            <w:tcW w:w="685" w:type="dxa"/>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12</w:t>
            </w:r>
          </w:p>
        </w:tc>
        <w:tc>
          <w:tcPr>
            <w:tcW w:w="2307" w:type="dxa"/>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折页纸</w:t>
            </w:r>
          </w:p>
        </w:tc>
        <w:tc>
          <w:tcPr>
            <w:tcW w:w="1418" w:type="dxa"/>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对开16开三折（157g铜版纸）</w:t>
            </w:r>
          </w:p>
        </w:tc>
      </w:tr>
    </w:tbl>
    <w:p>
      <w:pPr>
        <w:numPr>
          <w:ilvl w:val="0"/>
          <w:numId w:val="0"/>
        </w:numPr>
        <w:spacing w:line="400" w:lineRule="exact"/>
        <w:ind w:firstLine="281" w:firstLineChars="100"/>
        <w:rPr>
          <w:rFonts w:hint="eastAsia" w:ascii="仿宋" w:hAnsi="仿宋" w:eastAsia="仿宋" w:cs="Times New Roman"/>
          <w:b/>
          <w:bCs/>
          <w:color w:val="auto"/>
          <w:sz w:val="28"/>
          <w:szCs w:val="32"/>
          <w:highlight w:val="none"/>
          <w:lang w:val="en-US" w:eastAsia="zh-CN"/>
        </w:rPr>
      </w:pPr>
      <w:r>
        <w:rPr>
          <w:rFonts w:hint="eastAsia" w:ascii="仿宋" w:hAnsi="仿宋" w:eastAsia="仿宋" w:cs="Times New Roman"/>
          <w:b/>
          <w:bCs/>
          <w:color w:val="auto"/>
          <w:sz w:val="28"/>
          <w:szCs w:val="32"/>
          <w:highlight w:val="none"/>
          <w:lang w:val="en-US" w:eastAsia="zh-CN"/>
        </w:rPr>
        <w:t>现更正为：</w:t>
      </w:r>
    </w:p>
    <w:tbl>
      <w:tblPr>
        <w:tblStyle w:val="6"/>
        <w:tblW w:w="8804" w:type="dxa"/>
        <w:tblInd w:w="0" w:type="dxa"/>
        <w:tblLayout w:type="fixed"/>
        <w:tblCellMar>
          <w:top w:w="15" w:type="dxa"/>
          <w:left w:w="15" w:type="dxa"/>
          <w:bottom w:w="15" w:type="dxa"/>
          <w:right w:w="15" w:type="dxa"/>
        </w:tblCellMar>
      </w:tblPr>
      <w:tblGrid>
        <w:gridCol w:w="685"/>
        <w:gridCol w:w="2307"/>
        <w:gridCol w:w="1418"/>
        <w:gridCol w:w="4394"/>
      </w:tblGrid>
      <w:tr>
        <w:tblPrEx>
          <w:tblLayout w:type="fixed"/>
          <w:tblCellMar>
            <w:top w:w="15" w:type="dxa"/>
            <w:left w:w="15" w:type="dxa"/>
            <w:bottom w:w="15" w:type="dxa"/>
            <w:right w:w="15" w:type="dxa"/>
          </w:tblCellMar>
        </w:tblPrEx>
        <w:trPr>
          <w:trHeight w:val="407" w:hRule="atLeast"/>
        </w:trPr>
        <w:tc>
          <w:tcPr>
            <w:tcW w:w="6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序号</w:t>
            </w:r>
          </w:p>
        </w:tc>
        <w:tc>
          <w:tcPr>
            <w:tcW w:w="23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货物品名</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单位</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技术参数要求</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1</w:t>
            </w:r>
          </w:p>
        </w:tc>
        <w:tc>
          <w:tcPr>
            <w:tcW w:w="230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信封</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只</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B6 国标信封</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C5 国标信封</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C9国标信封</w:t>
            </w:r>
          </w:p>
        </w:tc>
      </w:tr>
      <w:tr>
        <w:tblPrEx>
          <w:tblLayout w:type="fixed"/>
          <w:tblCellMar>
            <w:top w:w="15" w:type="dxa"/>
            <w:left w:w="15" w:type="dxa"/>
            <w:bottom w:w="15" w:type="dxa"/>
            <w:right w:w="15" w:type="dxa"/>
          </w:tblCellMar>
        </w:tblPrEx>
        <w:trPr>
          <w:trHeight w:val="436" w:hRule="atLeast"/>
        </w:trPr>
        <w:tc>
          <w:tcPr>
            <w:tcW w:w="6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2</w:t>
            </w:r>
          </w:p>
        </w:tc>
        <w:tc>
          <w:tcPr>
            <w:tcW w:w="23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信笺</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本</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A4，60克，100页</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3</w:t>
            </w:r>
          </w:p>
        </w:tc>
        <w:tc>
          <w:tcPr>
            <w:tcW w:w="230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空白纸</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本</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A4，70克，</w:t>
            </w:r>
            <w:r>
              <w:rPr>
                <w:rFonts w:hint="eastAsia" w:ascii="Calibri" w:hAnsi="Calibri" w:eastAsia="宋体" w:cs="Times New Roman"/>
                <w:b/>
                <w:bCs/>
                <w:color w:val="auto"/>
                <w:szCs w:val="22"/>
                <w:highlight w:val="none"/>
                <w:lang w:val="en-US" w:eastAsia="zh-CN"/>
              </w:rPr>
              <w:t>100</w:t>
            </w:r>
            <w:r>
              <w:rPr>
                <w:rFonts w:hint="eastAsia" w:ascii="Calibri" w:hAnsi="Calibri" w:eastAsia="宋体" w:cs="Times New Roman"/>
                <w:b/>
                <w:bCs/>
                <w:color w:val="auto"/>
                <w:szCs w:val="22"/>
                <w:highlight w:val="none"/>
              </w:rPr>
              <w:t>页</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A4，80克，</w:t>
            </w:r>
            <w:r>
              <w:rPr>
                <w:rFonts w:hint="eastAsia" w:ascii="Calibri" w:hAnsi="Calibri" w:eastAsia="宋体" w:cs="Times New Roman"/>
                <w:b/>
                <w:bCs/>
                <w:color w:val="auto"/>
                <w:szCs w:val="22"/>
                <w:highlight w:val="none"/>
                <w:lang w:val="en-US" w:eastAsia="zh-CN"/>
              </w:rPr>
              <w:t>100</w:t>
            </w:r>
            <w:r>
              <w:rPr>
                <w:rFonts w:hint="eastAsia" w:ascii="Calibri" w:hAnsi="Calibri" w:eastAsia="宋体" w:cs="Times New Roman"/>
                <w:b/>
                <w:bCs/>
                <w:color w:val="auto"/>
                <w:szCs w:val="22"/>
                <w:highlight w:val="none"/>
              </w:rPr>
              <w:t>页</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4</w:t>
            </w:r>
          </w:p>
        </w:tc>
        <w:tc>
          <w:tcPr>
            <w:tcW w:w="230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黑白单面打印</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A4，70克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A4，80克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A3，70克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A3，80克</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5</w:t>
            </w:r>
          </w:p>
        </w:tc>
        <w:tc>
          <w:tcPr>
            <w:tcW w:w="230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黑白双面打印</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A4，70克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A4，80克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A3，70克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A3，80克</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6</w:t>
            </w:r>
          </w:p>
        </w:tc>
        <w:tc>
          <w:tcPr>
            <w:tcW w:w="230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单面彩印</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A4，70克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A4，80克</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7</w:t>
            </w:r>
          </w:p>
        </w:tc>
        <w:tc>
          <w:tcPr>
            <w:tcW w:w="230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双面彩印</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A4，70克</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A4，80克</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000000" w:sz="4" w:space="0"/>
              <w:left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8</w:t>
            </w:r>
          </w:p>
        </w:tc>
        <w:tc>
          <w:tcPr>
            <w:tcW w:w="2307" w:type="dxa"/>
            <w:vMerge w:val="restart"/>
            <w:tcBorders>
              <w:top w:val="single" w:color="000000" w:sz="4" w:space="0"/>
              <w:left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单面激光彩印</w:t>
            </w:r>
          </w:p>
        </w:tc>
        <w:tc>
          <w:tcPr>
            <w:tcW w:w="1418" w:type="dxa"/>
            <w:vMerge w:val="restart"/>
            <w:tcBorders>
              <w:top w:val="single" w:color="000000" w:sz="4" w:space="0"/>
              <w:left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A4，300克双面高光铜版纸</w:t>
            </w:r>
          </w:p>
        </w:tc>
      </w:tr>
      <w:tr>
        <w:tblPrEx>
          <w:tblLayout w:type="fixed"/>
          <w:tblCellMar>
            <w:top w:w="15" w:type="dxa"/>
            <w:left w:w="15" w:type="dxa"/>
            <w:bottom w:w="15" w:type="dxa"/>
            <w:right w:w="15" w:type="dxa"/>
          </w:tblCellMar>
        </w:tblPrEx>
        <w:trPr>
          <w:trHeight w:val="436" w:hRule="atLeast"/>
        </w:trPr>
        <w:tc>
          <w:tcPr>
            <w:tcW w:w="685" w:type="dxa"/>
            <w:vMerge w:val="continue"/>
            <w:tcBorders>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A3，300克双面高光铜版纸</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auto" w:sz="4" w:space="0"/>
              <w:left w:val="single" w:color="auto"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9</w:t>
            </w:r>
          </w:p>
        </w:tc>
        <w:tc>
          <w:tcPr>
            <w:tcW w:w="2307"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双面激光彩印</w:t>
            </w:r>
          </w:p>
        </w:tc>
        <w:tc>
          <w:tcPr>
            <w:tcW w:w="1418" w:type="dxa"/>
            <w:vMerge w:val="restart"/>
            <w:tcBorders>
              <w:top w:val="single" w:color="auto" w:sz="4" w:space="0"/>
              <w:left w:val="single" w:color="000000" w:sz="4" w:space="0"/>
              <w:bottom w:val="single" w:color="auto" w:sz="4" w:space="0"/>
              <w:right w:val="single" w:color="auto"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A4，300克双面高光铜版纸</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A3，300克双面高光铜版纸</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10</w:t>
            </w:r>
          </w:p>
        </w:tc>
        <w:tc>
          <w:tcPr>
            <w:tcW w:w="2307"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装订</w:t>
            </w:r>
          </w:p>
        </w:tc>
        <w:tc>
          <w:tcPr>
            <w:tcW w:w="1418"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本</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胶装，厚度2cm</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订装，厚度2cm</w:t>
            </w:r>
          </w:p>
        </w:tc>
      </w:tr>
      <w:tr>
        <w:tblPrEx>
          <w:tblLayout w:type="fixed"/>
          <w:tblCellMar>
            <w:top w:w="15" w:type="dxa"/>
            <w:left w:w="15" w:type="dxa"/>
            <w:bottom w:w="15" w:type="dxa"/>
            <w:right w:w="15" w:type="dxa"/>
          </w:tblCellMar>
        </w:tblPrEx>
        <w:trPr>
          <w:trHeight w:val="436" w:hRule="atLeast"/>
        </w:trPr>
        <w:tc>
          <w:tcPr>
            <w:tcW w:w="685"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11</w:t>
            </w:r>
          </w:p>
        </w:tc>
        <w:tc>
          <w:tcPr>
            <w:tcW w:w="2307"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封面</w:t>
            </w:r>
          </w:p>
        </w:tc>
        <w:tc>
          <w:tcPr>
            <w:tcW w:w="1418"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黑白打印（皮纹纸）</w:t>
            </w:r>
          </w:p>
        </w:tc>
      </w:tr>
      <w:tr>
        <w:tblPrEx>
          <w:tblLayout w:type="fixed"/>
          <w:tblCellMar>
            <w:top w:w="15" w:type="dxa"/>
            <w:left w:w="15" w:type="dxa"/>
            <w:bottom w:w="15" w:type="dxa"/>
            <w:right w:w="15" w:type="dxa"/>
          </w:tblCellMar>
        </w:tblPrEx>
        <w:trPr>
          <w:trHeight w:val="436" w:hRule="atLeast"/>
        </w:trPr>
        <w:tc>
          <w:tcPr>
            <w:tcW w:w="685"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2307"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1418"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彩色打印（铜版纸）</w:t>
            </w:r>
          </w:p>
        </w:tc>
      </w:tr>
      <w:tr>
        <w:tblPrEx>
          <w:tblLayout w:type="fixed"/>
          <w:tblCellMar>
            <w:top w:w="15" w:type="dxa"/>
            <w:left w:w="15" w:type="dxa"/>
            <w:bottom w:w="15" w:type="dxa"/>
            <w:right w:w="15" w:type="dxa"/>
          </w:tblCellMar>
        </w:tblPrEx>
        <w:trPr>
          <w:trHeight w:val="436" w:hRule="atLeast"/>
        </w:trPr>
        <w:tc>
          <w:tcPr>
            <w:tcW w:w="685" w:type="dxa"/>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12</w:t>
            </w:r>
          </w:p>
        </w:tc>
        <w:tc>
          <w:tcPr>
            <w:tcW w:w="2307" w:type="dxa"/>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折页纸</w:t>
            </w:r>
          </w:p>
        </w:tc>
        <w:tc>
          <w:tcPr>
            <w:tcW w:w="1418" w:type="dxa"/>
            <w:tcBorders>
              <w:top w:val="single" w:color="auto" w:sz="4" w:space="0"/>
              <w:left w:val="single" w:color="000000" w:sz="4" w:space="0"/>
              <w:bottom w:val="single" w:color="auto"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张</w:t>
            </w:r>
          </w:p>
        </w:tc>
        <w:tc>
          <w:tcPr>
            <w:tcW w:w="43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eastAsia="宋体" w:cs="Times New Roman"/>
                <w:color w:val="auto"/>
                <w:szCs w:val="22"/>
                <w:highlight w:val="none"/>
              </w:rPr>
            </w:pPr>
            <w:r>
              <w:rPr>
                <w:rFonts w:hint="eastAsia" w:ascii="Calibri" w:hAnsi="Calibri" w:eastAsia="宋体" w:cs="Times New Roman"/>
                <w:color w:val="auto"/>
                <w:szCs w:val="22"/>
                <w:highlight w:val="none"/>
              </w:rPr>
              <w:t>对开16开三折（157g铜版纸）</w:t>
            </w:r>
          </w:p>
        </w:tc>
      </w:tr>
    </w:tbl>
    <w:p>
      <w:pPr>
        <w:numPr>
          <w:ilvl w:val="0"/>
          <w:numId w:val="0"/>
        </w:numPr>
        <w:spacing w:line="400" w:lineRule="exact"/>
        <w:ind w:firstLine="281" w:firstLineChars="100"/>
        <w:rPr>
          <w:rFonts w:hint="default" w:ascii="仿宋" w:hAnsi="仿宋" w:eastAsia="仿宋" w:cs="Times New Roman"/>
          <w:b/>
          <w:bCs/>
          <w:color w:val="auto"/>
          <w:sz w:val="28"/>
          <w:szCs w:val="32"/>
          <w:highlight w:val="none"/>
          <w:lang w:val="en-US" w:eastAsia="zh-CN"/>
        </w:rPr>
      </w:pPr>
    </w:p>
    <w:p>
      <w:pPr>
        <w:numPr>
          <w:ilvl w:val="0"/>
          <w:numId w:val="1"/>
        </w:numPr>
        <w:spacing w:line="400" w:lineRule="exact"/>
        <w:ind w:left="0" w:leftChars="0" w:firstLine="480" w:firstLineChars="200"/>
        <w:rPr>
          <w:rFonts w:hint="eastAsia" w:ascii="仿宋" w:hAnsi="仿宋" w:eastAsia="仿宋" w:cs="Times New Roman"/>
          <w:b/>
          <w:bCs/>
          <w:color w:val="auto"/>
          <w:sz w:val="24"/>
          <w:szCs w:val="28"/>
          <w:highlight w:val="none"/>
          <w:lang w:val="en-US" w:eastAsia="zh-CN"/>
        </w:rPr>
      </w:pPr>
      <w:r>
        <w:rPr>
          <w:rFonts w:hint="eastAsia" w:ascii="仿宋" w:hAnsi="仿宋" w:eastAsia="仿宋" w:cs="Times New Roman"/>
          <w:color w:val="auto"/>
          <w:sz w:val="24"/>
          <w:szCs w:val="28"/>
          <w:highlight w:val="none"/>
          <w:lang w:val="en-US" w:eastAsia="zh-CN"/>
        </w:rPr>
        <w:t>采购文件第2页获取磋商文件时间原为“2021年3月8日至2021年3月10日，每天上午8：00至12：00，下午15：00至18:00（北京时间，法定节假日除外）”</w:t>
      </w:r>
      <w:r>
        <w:rPr>
          <w:rFonts w:hint="eastAsia" w:ascii="仿宋" w:hAnsi="仿宋" w:eastAsia="仿宋" w:cs="Times New Roman"/>
          <w:b/>
          <w:bCs/>
          <w:color w:val="auto"/>
          <w:sz w:val="24"/>
          <w:szCs w:val="28"/>
          <w:highlight w:val="none"/>
          <w:lang w:val="en-US" w:eastAsia="zh-CN"/>
        </w:rPr>
        <w:t>现更正为“</w:t>
      </w:r>
      <w:r>
        <w:rPr>
          <w:rFonts w:ascii="宋体" w:hAnsi="宋体" w:cs="宋体"/>
          <w:color w:val="auto"/>
          <w:szCs w:val="21"/>
          <w:highlight w:val="none"/>
          <w:u w:val="single"/>
        </w:rPr>
        <w:t>2021</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u w:val="single"/>
        </w:rPr>
        <w:t>日</w:t>
      </w:r>
      <w:r>
        <w:rPr>
          <w:rFonts w:hint="eastAsia" w:ascii="宋体" w:hAnsi="宋体" w:cs="宋体"/>
          <w:color w:val="auto"/>
          <w:szCs w:val="21"/>
          <w:highlight w:val="none"/>
        </w:rPr>
        <w:t>至</w:t>
      </w:r>
      <w:r>
        <w:rPr>
          <w:rFonts w:ascii="宋体" w:hAnsi="宋体" w:cs="宋体"/>
          <w:color w:val="auto"/>
          <w:szCs w:val="21"/>
          <w:highlight w:val="none"/>
          <w:u w:val="single"/>
        </w:rPr>
        <w:t>2021</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19</w:t>
      </w:r>
      <w:r>
        <w:rPr>
          <w:rFonts w:hint="eastAsia" w:ascii="宋体" w:hAnsi="宋体" w:cs="宋体"/>
          <w:color w:val="auto"/>
          <w:szCs w:val="21"/>
          <w:highlight w:val="none"/>
          <w:u w:val="single"/>
        </w:rPr>
        <w:t>日</w:t>
      </w:r>
      <w:r>
        <w:rPr>
          <w:rFonts w:hint="eastAsia" w:ascii="宋体" w:hAnsi="宋体" w:cs="宋体"/>
          <w:color w:val="auto"/>
          <w:szCs w:val="21"/>
          <w:highlight w:val="none"/>
        </w:rPr>
        <w:t>，每天上午</w:t>
      </w:r>
      <w:r>
        <w:rPr>
          <w:rFonts w:hint="eastAsia" w:ascii="宋体" w:hAnsi="宋体" w:cs="宋体"/>
          <w:color w:val="auto"/>
          <w:szCs w:val="21"/>
          <w:highlight w:val="none"/>
          <w:u w:val="single"/>
        </w:rPr>
        <w:t>8：00</w:t>
      </w:r>
      <w:r>
        <w:rPr>
          <w:rFonts w:hint="eastAsia" w:ascii="宋体" w:hAnsi="宋体" w:cs="宋体"/>
          <w:color w:val="auto"/>
          <w:szCs w:val="21"/>
          <w:highlight w:val="none"/>
        </w:rPr>
        <w:t>至</w:t>
      </w:r>
      <w:r>
        <w:rPr>
          <w:rFonts w:hint="eastAsia" w:ascii="宋体" w:hAnsi="宋体" w:cs="宋体"/>
          <w:color w:val="auto"/>
          <w:szCs w:val="21"/>
          <w:highlight w:val="none"/>
          <w:u w:val="single"/>
        </w:rPr>
        <w:t>1</w:t>
      </w:r>
      <w:r>
        <w:rPr>
          <w:rFonts w:ascii="宋体" w:hAnsi="宋体" w:cs="宋体"/>
          <w:color w:val="auto"/>
          <w:szCs w:val="21"/>
          <w:highlight w:val="none"/>
          <w:u w:val="single"/>
        </w:rPr>
        <w:t>2</w:t>
      </w:r>
      <w:r>
        <w:rPr>
          <w:rFonts w:hint="eastAsia" w:ascii="宋体" w:hAnsi="宋体" w:cs="宋体"/>
          <w:color w:val="auto"/>
          <w:szCs w:val="21"/>
          <w:highlight w:val="none"/>
          <w:u w:val="single"/>
        </w:rPr>
        <w:t>：00</w:t>
      </w:r>
      <w:r>
        <w:rPr>
          <w:rFonts w:hint="eastAsia" w:ascii="宋体" w:hAnsi="宋体" w:cs="宋体"/>
          <w:color w:val="auto"/>
          <w:szCs w:val="21"/>
          <w:highlight w:val="none"/>
        </w:rPr>
        <w:t>，下午</w:t>
      </w:r>
      <w:r>
        <w:rPr>
          <w:rFonts w:hint="eastAsia" w:ascii="宋体" w:hAnsi="宋体" w:cs="宋体"/>
          <w:color w:val="auto"/>
          <w:szCs w:val="21"/>
          <w:highlight w:val="none"/>
          <w:u w:val="single"/>
        </w:rPr>
        <w:t>1</w:t>
      </w:r>
      <w:r>
        <w:rPr>
          <w:rFonts w:ascii="宋体" w:hAnsi="宋体" w:cs="宋体"/>
          <w:color w:val="auto"/>
          <w:szCs w:val="21"/>
          <w:highlight w:val="none"/>
          <w:u w:val="single"/>
        </w:rPr>
        <w:t>5</w:t>
      </w:r>
      <w:r>
        <w:rPr>
          <w:rFonts w:hint="eastAsia" w:ascii="宋体" w:hAnsi="宋体" w:cs="宋体"/>
          <w:color w:val="auto"/>
          <w:szCs w:val="21"/>
          <w:highlight w:val="none"/>
          <w:u w:val="single"/>
        </w:rPr>
        <w:t>：00</w:t>
      </w:r>
      <w:r>
        <w:rPr>
          <w:rFonts w:hint="eastAsia" w:ascii="宋体" w:hAnsi="宋体" w:cs="宋体"/>
          <w:color w:val="auto"/>
          <w:szCs w:val="21"/>
          <w:highlight w:val="none"/>
        </w:rPr>
        <w:t>至</w:t>
      </w:r>
      <w:r>
        <w:rPr>
          <w:rFonts w:hint="eastAsia" w:ascii="宋体" w:hAnsi="宋体" w:cs="宋体"/>
          <w:color w:val="auto"/>
          <w:szCs w:val="21"/>
          <w:highlight w:val="none"/>
          <w:u w:val="single"/>
        </w:rPr>
        <w:t>1</w:t>
      </w:r>
      <w:r>
        <w:rPr>
          <w:rFonts w:ascii="宋体" w:hAnsi="宋体" w:cs="宋体"/>
          <w:color w:val="auto"/>
          <w:szCs w:val="21"/>
          <w:highlight w:val="none"/>
          <w:u w:val="single"/>
        </w:rPr>
        <w:t>8</w:t>
      </w:r>
      <w:r>
        <w:rPr>
          <w:rFonts w:hint="eastAsia" w:ascii="宋体" w:hAnsi="宋体" w:cs="宋体"/>
          <w:color w:val="auto"/>
          <w:szCs w:val="21"/>
          <w:highlight w:val="none"/>
          <w:u w:val="single"/>
        </w:rPr>
        <w:t>:00</w:t>
      </w:r>
      <w:r>
        <w:rPr>
          <w:rFonts w:hint="eastAsia" w:ascii="宋体" w:hAnsi="宋体" w:cs="宋体"/>
          <w:color w:val="auto"/>
          <w:szCs w:val="21"/>
          <w:highlight w:val="none"/>
        </w:rPr>
        <w:t>（北京时间，法定节假日除外）</w:t>
      </w:r>
      <w:r>
        <w:rPr>
          <w:rFonts w:hint="eastAsia" w:ascii="仿宋" w:hAnsi="仿宋" w:eastAsia="仿宋" w:cs="Times New Roman"/>
          <w:b/>
          <w:bCs/>
          <w:color w:val="auto"/>
          <w:sz w:val="24"/>
          <w:szCs w:val="28"/>
          <w:highlight w:val="none"/>
          <w:lang w:val="en-US" w:eastAsia="zh-CN"/>
        </w:rPr>
        <w:t>”</w:t>
      </w:r>
    </w:p>
    <w:p>
      <w:pPr>
        <w:numPr>
          <w:ilvl w:val="0"/>
          <w:numId w:val="0"/>
        </w:numPr>
        <w:spacing w:line="400" w:lineRule="exact"/>
        <w:ind w:leftChars="200"/>
        <w:rPr>
          <w:rFonts w:hint="default" w:ascii="仿宋" w:hAnsi="仿宋" w:eastAsia="仿宋" w:cs="Times New Roman"/>
          <w:b/>
          <w:bCs/>
          <w:color w:val="auto"/>
          <w:sz w:val="24"/>
          <w:szCs w:val="28"/>
          <w:highlight w:val="none"/>
          <w:lang w:val="en-US" w:eastAsia="zh-CN"/>
        </w:rPr>
      </w:pPr>
      <w:r>
        <w:rPr>
          <w:rFonts w:hint="eastAsia" w:ascii="仿宋" w:hAnsi="仿宋" w:eastAsia="仿宋" w:cs="Times New Roman"/>
          <w:b w:val="0"/>
          <w:bCs w:val="0"/>
          <w:color w:val="auto"/>
          <w:sz w:val="24"/>
          <w:szCs w:val="28"/>
          <w:highlight w:val="none"/>
          <w:lang w:val="en-US" w:eastAsia="zh-CN"/>
        </w:rPr>
        <w:t>7、采购文件第2页提交响应文件截止时间原为“2021年3月11日9点00分（北京时间）”</w:t>
      </w:r>
      <w:r>
        <w:rPr>
          <w:rFonts w:hint="eastAsia" w:ascii="仿宋" w:hAnsi="仿宋" w:eastAsia="仿宋" w:cs="Times New Roman"/>
          <w:b/>
          <w:bCs/>
          <w:color w:val="auto"/>
          <w:sz w:val="24"/>
          <w:szCs w:val="28"/>
          <w:highlight w:val="none"/>
          <w:lang w:val="en-US" w:eastAsia="zh-CN"/>
        </w:rPr>
        <w:t>现更正为</w:t>
      </w:r>
      <w:r>
        <w:rPr>
          <w:rFonts w:hint="eastAsia" w:ascii="仿宋" w:hAnsi="仿宋" w:eastAsia="仿宋" w:cs="Times New Roman"/>
          <w:b w:val="0"/>
          <w:bCs w:val="0"/>
          <w:color w:val="auto"/>
          <w:sz w:val="24"/>
          <w:szCs w:val="28"/>
          <w:highlight w:val="none"/>
          <w:lang w:val="en-US" w:eastAsia="zh-CN"/>
        </w:rPr>
        <w:t>“2021年4月22日9点00分（北京时间）”</w:t>
      </w:r>
    </w:p>
    <w:p>
      <w:pPr>
        <w:spacing w:line="400" w:lineRule="exact"/>
        <w:ind w:firstLine="480" w:firstLineChars="200"/>
        <w:rPr>
          <w:rFonts w:hint="eastAsia" w:ascii="仿宋" w:hAnsi="仿宋" w:eastAsia="仿宋" w:cs="Times New Roman"/>
          <w:color w:val="auto"/>
          <w:sz w:val="24"/>
          <w:szCs w:val="28"/>
          <w:highlight w:val="none"/>
        </w:rPr>
      </w:pPr>
    </w:p>
    <w:p>
      <w:pPr>
        <w:spacing w:line="400" w:lineRule="exact"/>
        <w:ind w:firstLine="480" w:firstLineChars="200"/>
        <w:rPr>
          <w:rFonts w:ascii="仿宋" w:hAnsi="仿宋" w:eastAsia="仿宋" w:cs="Times New Roman"/>
          <w:color w:val="auto"/>
          <w:sz w:val="24"/>
          <w:szCs w:val="28"/>
          <w:highlight w:val="none"/>
          <w:u w:val="single"/>
        </w:rPr>
      </w:pPr>
      <w:r>
        <w:rPr>
          <w:rFonts w:hint="eastAsia" w:ascii="仿宋" w:hAnsi="仿宋" w:eastAsia="仿宋" w:cs="Times New Roman"/>
          <w:color w:val="auto"/>
          <w:sz w:val="24"/>
          <w:szCs w:val="28"/>
          <w:highlight w:val="none"/>
        </w:rPr>
        <w:t>更正日期：</w:t>
      </w:r>
      <w:r>
        <w:rPr>
          <w:rFonts w:hint="eastAsia" w:ascii="仿宋" w:hAnsi="仿宋" w:eastAsia="仿宋" w:cs="Times New Roman"/>
          <w:color w:val="auto"/>
          <w:sz w:val="24"/>
          <w:szCs w:val="28"/>
          <w:highlight w:val="none"/>
          <w:u w:val="single"/>
        </w:rPr>
        <w:t>2</w:t>
      </w:r>
      <w:r>
        <w:rPr>
          <w:rFonts w:ascii="仿宋" w:hAnsi="仿宋" w:eastAsia="仿宋" w:cs="Times New Roman"/>
          <w:color w:val="auto"/>
          <w:sz w:val="24"/>
          <w:szCs w:val="28"/>
          <w:highlight w:val="none"/>
          <w:u w:val="single"/>
        </w:rPr>
        <w:t>02</w:t>
      </w:r>
      <w:r>
        <w:rPr>
          <w:rFonts w:hint="eastAsia" w:ascii="仿宋" w:hAnsi="仿宋" w:eastAsia="仿宋" w:cs="Times New Roman"/>
          <w:color w:val="auto"/>
          <w:sz w:val="24"/>
          <w:szCs w:val="28"/>
          <w:highlight w:val="none"/>
          <w:u w:val="single"/>
          <w:lang w:val="en-US" w:eastAsia="zh-CN"/>
        </w:rPr>
        <w:t>1</w:t>
      </w:r>
      <w:r>
        <w:rPr>
          <w:rFonts w:ascii="仿宋" w:hAnsi="仿宋" w:eastAsia="仿宋" w:cs="Times New Roman"/>
          <w:color w:val="auto"/>
          <w:sz w:val="24"/>
          <w:szCs w:val="28"/>
          <w:highlight w:val="none"/>
          <w:u w:val="single"/>
        </w:rPr>
        <w:t>年</w:t>
      </w:r>
      <w:r>
        <w:rPr>
          <w:rFonts w:hint="eastAsia" w:ascii="仿宋" w:hAnsi="仿宋" w:eastAsia="仿宋" w:cs="Times New Roman"/>
          <w:color w:val="auto"/>
          <w:sz w:val="24"/>
          <w:szCs w:val="28"/>
          <w:highlight w:val="none"/>
          <w:u w:val="single"/>
          <w:lang w:val="en-US" w:eastAsia="zh-CN"/>
        </w:rPr>
        <w:t>4</w:t>
      </w:r>
      <w:r>
        <w:rPr>
          <w:rFonts w:ascii="仿宋" w:hAnsi="仿宋" w:eastAsia="仿宋" w:cs="Times New Roman"/>
          <w:color w:val="auto"/>
          <w:sz w:val="24"/>
          <w:szCs w:val="28"/>
          <w:highlight w:val="none"/>
          <w:u w:val="single"/>
        </w:rPr>
        <w:t>月</w:t>
      </w:r>
      <w:r>
        <w:rPr>
          <w:rFonts w:hint="eastAsia" w:ascii="仿宋" w:hAnsi="仿宋" w:eastAsia="仿宋" w:cs="Times New Roman"/>
          <w:color w:val="auto"/>
          <w:sz w:val="24"/>
          <w:szCs w:val="28"/>
          <w:highlight w:val="none"/>
          <w:u w:val="single"/>
          <w:lang w:val="en-US" w:eastAsia="zh-CN"/>
        </w:rPr>
        <w:t>12</w:t>
      </w:r>
      <w:r>
        <w:rPr>
          <w:rFonts w:hint="eastAsia" w:ascii="仿宋" w:hAnsi="仿宋" w:eastAsia="仿宋" w:cs="Times New Roman"/>
          <w:color w:val="auto"/>
          <w:sz w:val="24"/>
          <w:szCs w:val="28"/>
          <w:highlight w:val="none"/>
          <w:u w:val="single"/>
        </w:rPr>
        <w:t>日</w:t>
      </w:r>
    </w:p>
    <w:p>
      <w:pPr>
        <w:keepNext/>
        <w:keepLines/>
        <w:spacing w:before="260" w:after="260" w:line="400" w:lineRule="exact"/>
        <w:outlineLvl w:val="1"/>
        <w:rPr>
          <w:rFonts w:ascii="黑体" w:hAnsi="黑体" w:eastAsia="黑体" w:cs="宋体"/>
          <w:bCs/>
          <w:color w:val="auto"/>
          <w:sz w:val="24"/>
          <w:szCs w:val="28"/>
          <w:highlight w:val="none"/>
        </w:rPr>
      </w:pPr>
      <w:bookmarkStart w:id="13" w:name="_Toc35393647"/>
      <w:bookmarkStart w:id="14" w:name="_Toc35393816"/>
      <w:r>
        <w:rPr>
          <w:rFonts w:hint="eastAsia" w:ascii="黑体" w:hAnsi="黑体" w:eastAsia="黑体" w:cs="宋体"/>
          <w:bCs/>
          <w:color w:val="auto"/>
          <w:sz w:val="24"/>
          <w:szCs w:val="28"/>
          <w:highlight w:val="none"/>
        </w:rPr>
        <w:t>三、其他补充事宜</w:t>
      </w:r>
      <w:bookmarkEnd w:id="13"/>
      <w:bookmarkEnd w:id="14"/>
    </w:p>
    <w:p>
      <w:pPr>
        <w:spacing w:line="400" w:lineRule="exact"/>
        <w:rPr>
          <w:rFonts w:hint="eastAsia" w:ascii="Times New Roman" w:hAnsi="Times New Roman" w:eastAsia="宋体" w:cs="Times New Roman"/>
          <w:color w:val="auto"/>
          <w:sz w:val="24"/>
          <w:szCs w:val="28"/>
          <w:highlight w:val="none"/>
          <w:lang w:eastAsia="zh-CN"/>
        </w:rPr>
      </w:pPr>
      <w:r>
        <w:rPr>
          <w:rFonts w:hint="eastAsia" w:ascii="Times New Roman" w:hAnsi="Times New Roman" w:eastAsia="宋体" w:cs="Times New Roman"/>
          <w:color w:val="auto"/>
          <w:sz w:val="24"/>
          <w:szCs w:val="28"/>
          <w:highlight w:val="none"/>
        </w:rPr>
        <w:t xml:space="preserve"> </w:t>
      </w:r>
      <w:r>
        <w:rPr>
          <w:rFonts w:ascii="Times New Roman" w:hAnsi="Times New Roman" w:eastAsia="宋体" w:cs="Times New Roman"/>
          <w:color w:val="auto"/>
          <w:sz w:val="24"/>
          <w:szCs w:val="28"/>
          <w:highlight w:val="none"/>
        </w:rPr>
        <w:t xml:space="preserve">   </w:t>
      </w:r>
      <w:r>
        <w:rPr>
          <w:rFonts w:hint="eastAsia" w:ascii="Times New Roman" w:hAnsi="Times New Roman" w:eastAsia="宋体" w:cs="Times New Roman"/>
          <w:color w:val="auto"/>
          <w:sz w:val="24"/>
          <w:szCs w:val="28"/>
          <w:highlight w:val="none"/>
          <w:lang w:val="en-US" w:eastAsia="zh-CN"/>
        </w:rPr>
        <w:t>无</w:t>
      </w:r>
    </w:p>
    <w:p>
      <w:pPr>
        <w:keepNext/>
        <w:keepLines/>
        <w:spacing w:before="260" w:after="260" w:line="400" w:lineRule="exact"/>
        <w:outlineLvl w:val="1"/>
        <w:rPr>
          <w:rFonts w:ascii="黑体" w:hAnsi="黑体" w:eastAsia="黑体" w:cs="宋体"/>
          <w:bCs/>
          <w:color w:val="auto"/>
          <w:sz w:val="24"/>
          <w:szCs w:val="28"/>
          <w:highlight w:val="none"/>
        </w:rPr>
      </w:pPr>
      <w:bookmarkStart w:id="15" w:name="_Toc35393648"/>
      <w:bookmarkStart w:id="16" w:name="_Toc28359029"/>
      <w:bookmarkStart w:id="17" w:name="_Toc35393817"/>
      <w:bookmarkStart w:id="18" w:name="_Toc28359106"/>
      <w:r>
        <w:rPr>
          <w:rFonts w:hint="eastAsia" w:ascii="黑体" w:hAnsi="黑体" w:eastAsia="黑体" w:cs="宋体"/>
          <w:bCs/>
          <w:color w:val="auto"/>
          <w:sz w:val="24"/>
          <w:szCs w:val="28"/>
          <w:highlight w:val="none"/>
        </w:rPr>
        <w:t>四、凡对本次公告内容提出询问，请按以下方式联系。</w:t>
      </w:r>
      <w:bookmarkEnd w:id="15"/>
      <w:bookmarkEnd w:id="16"/>
      <w:bookmarkEnd w:id="17"/>
      <w:bookmarkEnd w:id="18"/>
    </w:p>
    <w:p>
      <w:pPr>
        <w:keepNext/>
        <w:keepLines/>
        <w:spacing w:before="260" w:after="260" w:line="400" w:lineRule="exact"/>
        <w:ind w:left="-67" w:leftChars="-32" w:firstLine="480" w:firstLineChars="200"/>
        <w:outlineLvl w:val="1"/>
        <w:rPr>
          <w:rFonts w:ascii="仿宋" w:hAnsi="仿宋" w:eastAsia="仿宋" w:cs="宋体"/>
          <w:bCs/>
          <w:color w:val="auto"/>
          <w:sz w:val="24"/>
          <w:szCs w:val="28"/>
          <w:highlight w:val="none"/>
        </w:rPr>
      </w:pPr>
      <w:bookmarkStart w:id="19" w:name="_Toc28359107"/>
      <w:bookmarkStart w:id="20" w:name="_Toc35393649"/>
      <w:bookmarkStart w:id="21" w:name="_Toc28359030"/>
      <w:bookmarkStart w:id="22" w:name="_Toc35393818"/>
      <w:r>
        <w:rPr>
          <w:rFonts w:hint="eastAsia" w:ascii="仿宋" w:hAnsi="仿宋" w:eastAsia="仿宋" w:cs="宋体"/>
          <w:bCs/>
          <w:color w:val="auto"/>
          <w:sz w:val="24"/>
          <w:szCs w:val="28"/>
          <w:highlight w:val="none"/>
        </w:rPr>
        <w:t>1.采购人信息</w:t>
      </w:r>
      <w:bookmarkEnd w:id="19"/>
      <w:bookmarkEnd w:id="20"/>
      <w:bookmarkEnd w:id="21"/>
      <w:bookmarkEnd w:id="22"/>
    </w:p>
    <w:p>
      <w:pPr>
        <w:spacing w:line="400" w:lineRule="exact"/>
        <w:ind w:firstLine="480" w:firstLineChars="200"/>
        <w:rPr>
          <w:rFonts w:ascii="仿宋" w:hAnsi="仿宋" w:eastAsia="仿宋" w:cs="Times New Roman"/>
          <w:color w:val="auto"/>
          <w:sz w:val="24"/>
          <w:szCs w:val="28"/>
          <w:highlight w:val="none"/>
        </w:rPr>
      </w:pPr>
      <w:r>
        <w:rPr>
          <w:rFonts w:hint="eastAsia" w:ascii="仿宋" w:hAnsi="仿宋" w:eastAsia="仿宋" w:cs="Times New Roman"/>
          <w:color w:val="auto"/>
          <w:sz w:val="24"/>
          <w:szCs w:val="28"/>
          <w:highlight w:val="none"/>
        </w:rPr>
        <w:t>名    称：</w:t>
      </w:r>
      <w:r>
        <w:rPr>
          <w:rFonts w:hint="eastAsia" w:ascii="仿宋" w:hAnsi="仿宋" w:eastAsia="仿宋" w:cs="Times New Roman"/>
          <w:color w:val="auto"/>
          <w:sz w:val="24"/>
          <w:szCs w:val="28"/>
          <w:highlight w:val="none"/>
          <w:u w:val="single"/>
        </w:rPr>
        <w:t>国家税务总局南宁市西乡塘区税务局</w:t>
      </w:r>
    </w:p>
    <w:p>
      <w:pPr>
        <w:spacing w:line="400" w:lineRule="exact"/>
        <w:ind w:firstLine="480" w:firstLineChars="200"/>
        <w:rPr>
          <w:rFonts w:ascii="仿宋" w:hAnsi="仿宋" w:eastAsia="仿宋" w:cs="Times New Roman"/>
          <w:color w:val="auto"/>
          <w:sz w:val="24"/>
          <w:szCs w:val="28"/>
          <w:highlight w:val="none"/>
        </w:rPr>
      </w:pPr>
      <w:r>
        <w:rPr>
          <w:rFonts w:hint="eastAsia" w:ascii="仿宋" w:hAnsi="仿宋" w:eastAsia="仿宋" w:cs="Times New Roman"/>
          <w:color w:val="auto"/>
          <w:sz w:val="24"/>
          <w:szCs w:val="28"/>
          <w:highlight w:val="none"/>
        </w:rPr>
        <w:t>地    址：</w:t>
      </w:r>
      <w:r>
        <w:rPr>
          <w:rFonts w:hint="eastAsia" w:ascii="仿宋" w:hAnsi="仿宋" w:eastAsia="仿宋" w:cs="Times New Roman"/>
          <w:color w:val="auto"/>
          <w:sz w:val="24"/>
          <w:szCs w:val="28"/>
          <w:highlight w:val="none"/>
          <w:u w:val="single"/>
        </w:rPr>
        <w:t>南宁市西乡塘区明秀西路25号</w:t>
      </w:r>
    </w:p>
    <w:p>
      <w:pPr>
        <w:spacing w:line="400" w:lineRule="exact"/>
        <w:ind w:firstLine="480" w:firstLineChars="200"/>
        <w:rPr>
          <w:rFonts w:ascii="仿宋" w:hAnsi="仿宋" w:eastAsia="仿宋" w:cs="Times New Roman"/>
          <w:color w:val="auto"/>
          <w:sz w:val="24"/>
          <w:szCs w:val="28"/>
          <w:highlight w:val="none"/>
          <w:u w:val="single"/>
        </w:rPr>
      </w:pPr>
      <w:r>
        <w:rPr>
          <w:rFonts w:hint="eastAsia" w:ascii="仿宋" w:hAnsi="仿宋" w:eastAsia="仿宋" w:cs="Times New Roman"/>
          <w:color w:val="auto"/>
          <w:sz w:val="24"/>
          <w:szCs w:val="28"/>
          <w:highlight w:val="none"/>
        </w:rPr>
        <w:t>联系方式：</w:t>
      </w:r>
      <w:r>
        <w:rPr>
          <w:rFonts w:hint="eastAsia" w:ascii="仿宋" w:hAnsi="仿宋" w:eastAsia="仿宋" w:cs="Times New Roman"/>
          <w:color w:val="auto"/>
          <w:sz w:val="24"/>
          <w:szCs w:val="28"/>
          <w:highlight w:val="none"/>
          <w:u w:val="single"/>
        </w:rPr>
        <w:t>黄主任，0771-3806626</w:t>
      </w:r>
    </w:p>
    <w:p>
      <w:pPr>
        <w:spacing w:line="400" w:lineRule="exact"/>
        <w:rPr>
          <w:rFonts w:ascii="仿宋" w:hAnsi="仿宋" w:eastAsia="仿宋" w:cs="Times New Roman"/>
          <w:color w:val="auto"/>
          <w:sz w:val="24"/>
          <w:szCs w:val="28"/>
          <w:highlight w:val="none"/>
          <w:u w:val="single"/>
        </w:rPr>
      </w:pPr>
    </w:p>
    <w:p>
      <w:pPr>
        <w:keepNext/>
        <w:keepLines/>
        <w:spacing w:before="260" w:after="260" w:line="400" w:lineRule="exact"/>
        <w:ind w:left="-67" w:leftChars="-32" w:firstLine="480" w:firstLineChars="200"/>
        <w:outlineLvl w:val="1"/>
        <w:rPr>
          <w:rFonts w:ascii="仿宋" w:hAnsi="仿宋" w:eastAsia="仿宋" w:cs="宋体"/>
          <w:bCs/>
          <w:color w:val="auto"/>
          <w:sz w:val="24"/>
          <w:szCs w:val="28"/>
          <w:highlight w:val="none"/>
        </w:rPr>
      </w:pPr>
      <w:bookmarkStart w:id="23" w:name="_Toc28359108"/>
      <w:bookmarkStart w:id="24" w:name="_Toc35393650"/>
      <w:bookmarkStart w:id="25" w:name="_Toc28359031"/>
      <w:bookmarkStart w:id="26" w:name="_Toc35393819"/>
      <w:r>
        <w:rPr>
          <w:rFonts w:hint="eastAsia" w:ascii="仿宋" w:hAnsi="仿宋" w:eastAsia="仿宋" w:cs="宋体"/>
          <w:bCs/>
          <w:color w:val="auto"/>
          <w:sz w:val="24"/>
          <w:szCs w:val="28"/>
          <w:highlight w:val="none"/>
        </w:rPr>
        <w:t>2</w:t>
      </w:r>
      <w:r>
        <w:rPr>
          <w:rFonts w:ascii="仿宋" w:hAnsi="仿宋" w:eastAsia="仿宋" w:cs="宋体"/>
          <w:bCs/>
          <w:color w:val="auto"/>
          <w:sz w:val="24"/>
          <w:szCs w:val="28"/>
          <w:highlight w:val="none"/>
        </w:rPr>
        <w:t>.</w:t>
      </w:r>
      <w:r>
        <w:rPr>
          <w:rFonts w:hint="eastAsia" w:ascii="仿宋" w:hAnsi="仿宋" w:eastAsia="仿宋" w:cs="宋体"/>
          <w:bCs/>
          <w:color w:val="auto"/>
          <w:sz w:val="24"/>
          <w:szCs w:val="28"/>
          <w:highlight w:val="none"/>
        </w:rPr>
        <w:t>采购代理机构信息</w:t>
      </w:r>
      <w:bookmarkEnd w:id="23"/>
      <w:bookmarkEnd w:id="24"/>
      <w:bookmarkEnd w:id="25"/>
      <w:bookmarkEnd w:id="26"/>
    </w:p>
    <w:p>
      <w:pPr>
        <w:spacing w:line="400" w:lineRule="exact"/>
        <w:ind w:firstLine="480" w:firstLineChars="200"/>
        <w:rPr>
          <w:rFonts w:ascii="仿宋" w:hAnsi="仿宋" w:eastAsia="仿宋" w:cs="Times New Roman"/>
          <w:color w:val="auto"/>
          <w:sz w:val="24"/>
          <w:szCs w:val="28"/>
          <w:highlight w:val="none"/>
        </w:rPr>
      </w:pPr>
      <w:r>
        <w:rPr>
          <w:rFonts w:hint="eastAsia" w:ascii="仿宋" w:hAnsi="仿宋" w:eastAsia="仿宋" w:cs="Times New Roman"/>
          <w:color w:val="auto"/>
          <w:sz w:val="24"/>
          <w:szCs w:val="28"/>
          <w:highlight w:val="none"/>
        </w:rPr>
        <w:t>名    称：</w:t>
      </w:r>
      <w:r>
        <w:rPr>
          <w:rFonts w:hint="eastAsia" w:ascii="仿宋" w:hAnsi="仿宋" w:eastAsia="仿宋" w:cs="Times New Roman"/>
          <w:color w:val="auto"/>
          <w:sz w:val="24"/>
          <w:szCs w:val="28"/>
          <w:highlight w:val="none"/>
          <w:u w:val="single"/>
        </w:rPr>
        <w:t>广西科联招标中心有限公司</w:t>
      </w:r>
    </w:p>
    <w:p>
      <w:pPr>
        <w:spacing w:line="400" w:lineRule="exact"/>
        <w:ind w:firstLine="480" w:firstLineChars="200"/>
        <w:rPr>
          <w:rFonts w:ascii="仿宋" w:hAnsi="仿宋" w:eastAsia="仿宋" w:cs="Times New Roman"/>
          <w:color w:val="auto"/>
          <w:sz w:val="24"/>
          <w:szCs w:val="28"/>
          <w:highlight w:val="none"/>
        </w:rPr>
      </w:pPr>
      <w:r>
        <w:rPr>
          <w:rFonts w:hint="eastAsia" w:ascii="仿宋" w:hAnsi="仿宋" w:eastAsia="仿宋" w:cs="Times New Roman"/>
          <w:color w:val="auto"/>
          <w:sz w:val="24"/>
          <w:szCs w:val="28"/>
          <w:highlight w:val="none"/>
        </w:rPr>
        <w:t>地    址：</w:t>
      </w:r>
      <w:r>
        <w:rPr>
          <w:rFonts w:hint="eastAsia" w:ascii="仿宋" w:hAnsi="仿宋" w:eastAsia="仿宋" w:cs="Times New Roman"/>
          <w:color w:val="auto"/>
          <w:sz w:val="24"/>
          <w:szCs w:val="28"/>
          <w:highlight w:val="none"/>
          <w:u w:val="single"/>
        </w:rPr>
        <w:t>广西南宁市大学东路170号</w:t>
      </w:r>
    </w:p>
    <w:p>
      <w:pPr>
        <w:spacing w:line="400" w:lineRule="exact"/>
        <w:ind w:firstLine="480" w:firstLineChars="200"/>
        <w:rPr>
          <w:rFonts w:hint="default" w:ascii="仿宋" w:hAnsi="仿宋" w:eastAsia="仿宋" w:cs="Times New Roman"/>
          <w:color w:val="auto"/>
          <w:sz w:val="24"/>
          <w:szCs w:val="28"/>
          <w:highlight w:val="none"/>
          <w:u w:val="single"/>
          <w:lang w:val="en-US" w:eastAsia="zh-CN"/>
        </w:rPr>
      </w:pPr>
      <w:r>
        <w:rPr>
          <w:rFonts w:hint="eastAsia" w:ascii="仿宋" w:hAnsi="仿宋" w:eastAsia="仿宋" w:cs="Times New Roman"/>
          <w:color w:val="auto"/>
          <w:sz w:val="24"/>
          <w:szCs w:val="28"/>
          <w:highlight w:val="none"/>
        </w:rPr>
        <w:t>联系方式：</w:t>
      </w:r>
      <w:bookmarkStart w:id="27" w:name="_Toc28359032"/>
      <w:bookmarkStart w:id="28" w:name="_Toc28359109"/>
      <w:r>
        <w:rPr>
          <w:rFonts w:hint="eastAsia" w:ascii="仿宋" w:hAnsi="仿宋" w:eastAsia="仿宋" w:cs="Times New Roman"/>
          <w:color w:val="auto"/>
          <w:sz w:val="24"/>
          <w:szCs w:val="28"/>
          <w:highlight w:val="none"/>
          <w:u w:val="single"/>
        </w:rPr>
        <w:t>欧明聪，</w:t>
      </w:r>
      <w:r>
        <w:rPr>
          <w:rFonts w:ascii="仿宋" w:hAnsi="仿宋" w:eastAsia="仿宋" w:cs="Times New Roman"/>
          <w:color w:val="auto"/>
          <w:sz w:val="24"/>
          <w:szCs w:val="28"/>
          <w:highlight w:val="none"/>
          <w:u w:val="single"/>
        </w:rPr>
        <w:t>0771-</w:t>
      </w:r>
      <w:r>
        <w:rPr>
          <w:rFonts w:hint="eastAsia" w:ascii="仿宋" w:hAnsi="仿宋" w:eastAsia="仿宋" w:cs="Times New Roman"/>
          <w:color w:val="auto"/>
          <w:sz w:val="24"/>
          <w:szCs w:val="28"/>
          <w:highlight w:val="none"/>
          <w:u w:val="single"/>
          <w:lang w:val="en-US" w:eastAsia="zh-CN"/>
        </w:rPr>
        <w:t>3482237</w:t>
      </w:r>
    </w:p>
    <w:p>
      <w:pPr>
        <w:keepNext/>
        <w:keepLines/>
        <w:spacing w:before="260" w:after="260" w:line="400" w:lineRule="exact"/>
        <w:ind w:left="-67" w:leftChars="-32" w:firstLine="480" w:firstLineChars="200"/>
        <w:outlineLvl w:val="1"/>
        <w:rPr>
          <w:rFonts w:ascii="仿宋" w:hAnsi="仿宋" w:eastAsia="仿宋" w:cs="宋体"/>
          <w:bCs/>
          <w:color w:val="auto"/>
          <w:sz w:val="24"/>
          <w:szCs w:val="28"/>
          <w:highlight w:val="none"/>
        </w:rPr>
      </w:pPr>
      <w:bookmarkStart w:id="29" w:name="_Toc35393651"/>
      <w:bookmarkStart w:id="30" w:name="_Toc35393820"/>
      <w:r>
        <w:rPr>
          <w:rFonts w:hint="eastAsia" w:ascii="仿宋" w:hAnsi="仿宋" w:eastAsia="仿宋" w:cs="宋体"/>
          <w:bCs/>
          <w:color w:val="auto"/>
          <w:sz w:val="24"/>
          <w:szCs w:val="28"/>
          <w:highlight w:val="none"/>
        </w:rPr>
        <w:t>3.项目联系方式</w:t>
      </w:r>
      <w:bookmarkEnd w:id="27"/>
      <w:bookmarkEnd w:id="28"/>
      <w:bookmarkEnd w:id="29"/>
      <w:bookmarkEnd w:id="30"/>
    </w:p>
    <w:p>
      <w:pPr>
        <w:keepNext/>
        <w:keepLines/>
        <w:spacing w:before="260" w:after="260" w:line="400" w:lineRule="exact"/>
        <w:ind w:left="-67" w:leftChars="-32" w:firstLine="480" w:firstLineChars="200"/>
        <w:outlineLvl w:val="1"/>
        <w:rPr>
          <w:rFonts w:ascii="仿宋" w:hAnsi="仿宋" w:eastAsia="仿宋" w:cs="宋体"/>
          <w:bCs/>
          <w:color w:val="auto"/>
          <w:sz w:val="24"/>
          <w:szCs w:val="28"/>
          <w:highlight w:val="none"/>
        </w:rPr>
      </w:pPr>
      <w:r>
        <w:rPr>
          <w:rFonts w:ascii="仿宋" w:hAnsi="仿宋" w:eastAsia="仿宋" w:cs="宋体"/>
          <w:bCs/>
          <w:color w:val="auto"/>
          <w:sz w:val="24"/>
          <w:szCs w:val="28"/>
          <w:highlight w:val="none"/>
        </w:rPr>
        <w:t>详见采购人联系方式</w:t>
      </w:r>
    </w:p>
    <w:p>
      <w:pPr>
        <w:spacing w:line="400" w:lineRule="exact"/>
        <w:rPr>
          <w:rFonts w:ascii="黑体" w:hAnsi="黑体" w:eastAsia="黑体" w:cs="宋体"/>
          <w:bCs/>
          <w:color w:val="auto"/>
          <w:sz w:val="24"/>
          <w:szCs w:val="28"/>
          <w:highlight w:val="none"/>
        </w:rPr>
      </w:pPr>
    </w:p>
    <w:p>
      <w:pPr>
        <w:spacing w:line="400" w:lineRule="exact"/>
        <w:jc w:val="right"/>
        <w:rPr>
          <w:rFonts w:ascii="黑体" w:hAnsi="黑体" w:eastAsia="黑体" w:cs="宋体"/>
          <w:bCs/>
          <w:color w:val="auto"/>
          <w:sz w:val="24"/>
          <w:szCs w:val="28"/>
          <w:highlight w:val="none"/>
        </w:rPr>
      </w:pPr>
      <w:r>
        <w:rPr>
          <w:rFonts w:ascii="黑体" w:hAnsi="黑体" w:eastAsia="黑体" w:cs="宋体"/>
          <w:bCs/>
          <w:color w:val="auto"/>
          <w:sz w:val="24"/>
          <w:szCs w:val="28"/>
          <w:highlight w:val="none"/>
        </w:rPr>
        <w:t>广西科联招标中心有限公司</w:t>
      </w:r>
    </w:p>
    <w:p>
      <w:pPr>
        <w:spacing w:line="400" w:lineRule="exact"/>
        <w:jc w:val="right"/>
        <w:rPr>
          <w:color w:val="auto"/>
          <w:sz w:val="20"/>
          <w:highlight w:val="none"/>
        </w:rPr>
      </w:pPr>
      <w:r>
        <w:rPr>
          <w:rFonts w:hint="eastAsia" w:ascii="黑体" w:hAnsi="黑体" w:eastAsia="黑体" w:cs="宋体"/>
          <w:bCs/>
          <w:color w:val="auto"/>
          <w:sz w:val="24"/>
          <w:szCs w:val="28"/>
          <w:highlight w:val="none"/>
        </w:rPr>
        <w:t>202</w:t>
      </w:r>
      <w:r>
        <w:rPr>
          <w:rFonts w:hint="eastAsia" w:ascii="黑体" w:hAnsi="黑体" w:eastAsia="黑体" w:cs="宋体"/>
          <w:bCs/>
          <w:color w:val="auto"/>
          <w:sz w:val="24"/>
          <w:szCs w:val="28"/>
          <w:highlight w:val="none"/>
          <w:lang w:val="en-US" w:eastAsia="zh-CN"/>
        </w:rPr>
        <w:t>1</w:t>
      </w:r>
      <w:r>
        <w:rPr>
          <w:rFonts w:hint="eastAsia" w:ascii="黑体" w:hAnsi="黑体" w:eastAsia="黑体" w:cs="宋体"/>
          <w:bCs/>
          <w:color w:val="auto"/>
          <w:sz w:val="24"/>
          <w:szCs w:val="28"/>
          <w:highlight w:val="none"/>
        </w:rPr>
        <w:t>年</w:t>
      </w:r>
      <w:r>
        <w:rPr>
          <w:rFonts w:hint="eastAsia" w:ascii="黑体" w:hAnsi="黑体" w:eastAsia="黑体" w:cs="宋体"/>
          <w:bCs/>
          <w:color w:val="auto"/>
          <w:sz w:val="24"/>
          <w:szCs w:val="28"/>
          <w:highlight w:val="none"/>
          <w:lang w:val="en-US" w:eastAsia="zh-CN"/>
        </w:rPr>
        <w:t>4</w:t>
      </w:r>
      <w:r>
        <w:rPr>
          <w:rFonts w:ascii="黑体" w:hAnsi="黑体" w:eastAsia="黑体" w:cs="宋体"/>
          <w:bCs/>
          <w:color w:val="auto"/>
          <w:sz w:val="24"/>
          <w:szCs w:val="28"/>
          <w:highlight w:val="none"/>
        </w:rPr>
        <w:t>月</w:t>
      </w:r>
      <w:r>
        <w:rPr>
          <w:rFonts w:hint="eastAsia" w:ascii="黑体" w:hAnsi="黑体" w:eastAsia="黑体" w:cs="宋体"/>
          <w:bCs/>
          <w:color w:val="auto"/>
          <w:sz w:val="24"/>
          <w:szCs w:val="28"/>
          <w:highlight w:val="none"/>
          <w:lang w:val="en-US" w:eastAsia="zh-CN"/>
        </w:rPr>
        <w:t>12</w:t>
      </w:r>
      <w:bookmarkStart w:id="31" w:name="_GoBack"/>
      <w:bookmarkEnd w:id="31"/>
      <w:r>
        <w:rPr>
          <w:rFonts w:hint="eastAsia" w:ascii="黑体" w:hAnsi="黑体" w:eastAsia="黑体" w:cs="宋体"/>
          <w:bCs/>
          <w:color w:val="auto"/>
          <w:sz w:val="24"/>
          <w:szCs w:val="28"/>
          <w:highlight w:val="none"/>
        </w:rPr>
        <w:t>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Batang">
    <w:altName w:val="Adobe Myungjo Std M"/>
    <w:panose1 w:val="02030600000101010101"/>
    <w:charset w:val="81"/>
    <w:family w:val="auto"/>
    <w:pitch w:val="default"/>
    <w:sig w:usb0="00000000" w:usb1="00000000" w:usb2="00000030" w:usb3="00000000" w:csb0="4008009F" w:csb1="DFD70000"/>
  </w:font>
  <w:font w:name="MingLiU_HKSCS">
    <w:altName w:val="PMingLiU-ExtB"/>
    <w:panose1 w:val="02020500000000000000"/>
    <w:charset w:val="88"/>
    <w:family w:val="roman"/>
    <w:pitch w:val="default"/>
    <w:sig w:usb0="00000000" w:usb1="00000000" w:usb2="00000016" w:usb3="00000000" w:csb0="00100001" w:csb1="00000000"/>
  </w:font>
  <w:font w:name="Adobe Myungjo Std M">
    <w:panose1 w:val="02020600000000000000"/>
    <w:charset w:val="80"/>
    <w:family w:val="auto"/>
    <w:pitch w:val="default"/>
    <w:sig w:usb0="00000001" w:usb1="21D72C10" w:usb2="00000010" w:usb3="00000000" w:csb0="602A0005" w:csb1="00000000"/>
  </w:font>
  <w:font w:name="Adobe Myungjo Std M">
    <w:panose1 w:val="02020600000000000000"/>
    <w:charset w:val="81"/>
    <w:family w:val="auto"/>
    <w:pitch w:val="default"/>
    <w:sig w:usb0="00000001" w:usb1="21D72C10" w:usb2="00000010" w:usb3="00000000" w:csb0="602A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DF80"/>
    <w:multiLevelType w:val="singleLevel"/>
    <w:tmpl w:val="1478DF80"/>
    <w:lvl w:ilvl="0" w:tentative="0">
      <w:start w:val="1"/>
      <w:numFmt w:val="decimal"/>
      <w:suff w:val="nothing"/>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F4"/>
    <w:rsid w:val="001F717E"/>
    <w:rsid w:val="00365DCA"/>
    <w:rsid w:val="005A1EF4"/>
    <w:rsid w:val="00622FE9"/>
    <w:rsid w:val="008A239C"/>
    <w:rsid w:val="00CF1F57"/>
    <w:rsid w:val="047148FE"/>
    <w:rsid w:val="11AE5466"/>
    <w:rsid w:val="204F6B78"/>
    <w:rsid w:val="40C865E4"/>
    <w:rsid w:val="473A2142"/>
    <w:rsid w:val="4BAE199A"/>
    <w:rsid w:val="650E4479"/>
    <w:rsid w:val="7D826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Words>
  <Characters>570</Characters>
  <Lines>4</Lines>
  <Paragraphs>1</Paragraphs>
  <TotalTime>15</TotalTime>
  <ScaleCrop>false</ScaleCrop>
  <LinksUpToDate>false</LinksUpToDate>
  <CharactersWithSpaces>669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2020-11-06T08:24:00Z</dcterms:created>
  <dc:creator>欧明聪</dc:creator>
  <cp:lastModifiedBy>OU</cp:lastModifiedBy>
  <cp:lastPrinted>2021-01-13T08:18:00Z</cp:lastPrinted>
  <dcterms:modified xsi:type="dcterms:W3CDTF">2021-04-13T02:12:28Z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